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1B16A" w14:textId="77777777" w:rsidR="008F24A0" w:rsidRPr="00EF22F9" w:rsidRDefault="00A05D75" w:rsidP="008F24A0">
      <w:pPr>
        <w:spacing w:line="276" w:lineRule="auto"/>
        <w:rPr>
          <w:rFonts w:ascii="Segoe UI" w:hAnsi="Segoe UI" w:cs="Segoe UI"/>
          <w:b/>
          <w:sz w:val="28"/>
          <w:szCs w:val="28"/>
        </w:rPr>
      </w:pPr>
      <w:r w:rsidRPr="00EF22F9">
        <w:rPr>
          <w:rFonts w:ascii="Segoe UI" w:hAnsi="Segoe UI" w:cs="Segoe UI"/>
          <w:b/>
          <w:sz w:val="28"/>
          <w:szCs w:val="28"/>
        </w:rPr>
        <w:t xml:space="preserve">SECTION </w:t>
      </w:r>
      <w:r w:rsidR="00D83229" w:rsidRPr="00EF22F9">
        <w:rPr>
          <w:rFonts w:ascii="Segoe UI" w:hAnsi="Segoe UI" w:cs="Segoe UI"/>
          <w:b/>
          <w:sz w:val="28"/>
          <w:szCs w:val="28"/>
        </w:rPr>
        <w:t>3</w:t>
      </w:r>
      <w:r w:rsidRPr="00EF22F9">
        <w:rPr>
          <w:rFonts w:ascii="Segoe UI" w:hAnsi="Segoe UI" w:cs="Segoe UI"/>
          <w:b/>
          <w:sz w:val="28"/>
          <w:szCs w:val="28"/>
        </w:rPr>
        <w:t xml:space="preserve"> </w:t>
      </w:r>
      <w:r w:rsidR="00BF2BF6" w:rsidRPr="00EF22F9">
        <w:rPr>
          <w:rFonts w:ascii="Segoe UI" w:hAnsi="Segoe UI" w:cs="Segoe UI"/>
          <w:b/>
          <w:sz w:val="28"/>
          <w:szCs w:val="28"/>
        </w:rPr>
        <w:t xml:space="preserve">– </w:t>
      </w:r>
      <w:r w:rsidR="000E52A3" w:rsidRPr="00EF22F9">
        <w:rPr>
          <w:rFonts w:ascii="Segoe UI" w:hAnsi="Segoe UI" w:cs="Segoe UI"/>
          <w:b/>
          <w:sz w:val="28"/>
          <w:szCs w:val="28"/>
        </w:rPr>
        <w:t>FORM OF CONTRACT</w:t>
      </w:r>
    </w:p>
    <w:p w14:paraId="0666FA3B" w14:textId="77777777" w:rsidR="008F24A0" w:rsidRPr="00EF22F9" w:rsidRDefault="008F24A0" w:rsidP="008F24A0">
      <w:pPr>
        <w:rPr>
          <w:rFonts w:ascii="Segoe UI" w:hAnsi="Segoe UI" w:cs="Segoe UI"/>
          <w:sz w:val="22"/>
          <w:szCs w:val="22"/>
        </w:rPr>
      </w:pPr>
    </w:p>
    <w:p w14:paraId="379A514C" w14:textId="77777777" w:rsidR="002A47CF" w:rsidRPr="00EF22F9" w:rsidRDefault="002A47CF" w:rsidP="002A47CF">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FORM OF CONTRACT</w:t>
      </w:r>
    </w:p>
    <w:p w14:paraId="0ED467C4" w14:textId="150BA9AB" w:rsidR="002A47CF" w:rsidRPr="00EF22F9" w:rsidRDefault="002A47CF" w:rsidP="009F19EC">
      <w:pPr>
        <w:pStyle w:val="Level1"/>
        <w:numPr>
          <w:ilvl w:val="0"/>
          <w:numId w:val="0"/>
        </w:numPr>
        <w:spacing w:after="0" w:line="276" w:lineRule="auto"/>
        <w:ind w:left="432"/>
        <w:rPr>
          <w:rFonts w:ascii="Segoe UI" w:hAnsi="Segoe UI" w:cs="Segoe UI"/>
          <w:sz w:val="22"/>
          <w:szCs w:val="22"/>
        </w:rPr>
      </w:pPr>
      <w:r w:rsidRPr="00EF22F9">
        <w:rPr>
          <w:rFonts w:ascii="Segoe UI" w:hAnsi="Segoe UI" w:cs="Segoe UI"/>
          <w:sz w:val="22"/>
          <w:szCs w:val="22"/>
        </w:rPr>
        <w:t>The Joint Contracts Tribunal Limited</w:t>
      </w:r>
      <w:r w:rsidR="00744BF0" w:rsidRPr="00EF22F9">
        <w:rPr>
          <w:rFonts w:ascii="Segoe UI" w:hAnsi="Segoe UI" w:cs="Segoe UI"/>
          <w:sz w:val="22"/>
          <w:szCs w:val="22"/>
        </w:rPr>
        <w:t xml:space="preserve"> Minor Building Works</w:t>
      </w:r>
      <w:r w:rsidRPr="00EF22F9">
        <w:rPr>
          <w:rFonts w:ascii="Segoe UI" w:hAnsi="Segoe UI" w:cs="Segoe UI"/>
          <w:sz w:val="22"/>
          <w:szCs w:val="22"/>
        </w:rPr>
        <w:t xml:space="preserve"> Contract 20</w:t>
      </w:r>
      <w:r w:rsidR="00D66287">
        <w:rPr>
          <w:rFonts w:ascii="Segoe UI" w:hAnsi="Segoe UI" w:cs="Segoe UI"/>
          <w:sz w:val="22"/>
          <w:szCs w:val="22"/>
        </w:rPr>
        <w:t>24</w:t>
      </w:r>
      <w:r w:rsidR="00622A7F">
        <w:rPr>
          <w:rFonts w:ascii="Segoe UI" w:hAnsi="Segoe UI" w:cs="Segoe UI"/>
          <w:sz w:val="22"/>
          <w:szCs w:val="22"/>
        </w:rPr>
        <w:t xml:space="preserve"> with </w:t>
      </w:r>
      <w:r w:rsidR="003815A9">
        <w:rPr>
          <w:rFonts w:ascii="Segoe UI" w:hAnsi="Segoe UI" w:cs="Segoe UI"/>
          <w:sz w:val="22"/>
          <w:szCs w:val="22"/>
        </w:rPr>
        <w:t>contractor’s</w:t>
      </w:r>
      <w:r w:rsidR="00622A7F">
        <w:rPr>
          <w:rFonts w:ascii="Segoe UI" w:hAnsi="Segoe UI" w:cs="Segoe UI"/>
          <w:sz w:val="22"/>
          <w:szCs w:val="22"/>
        </w:rPr>
        <w:t xml:space="preserve"> design (MWD)</w:t>
      </w:r>
      <w:r w:rsidRPr="00EF22F9">
        <w:rPr>
          <w:rFonts w:ascii="Segoe UI" w:hAnsi="Segoe UI" w:cs="Segoe UI"/>
          <w:sz w:val="22"/>
          <w:szCs w:val="22"/>
        </w:rPr>
        <w:t>.</w:t>
      </w:r>
    </w:p>
    <w:p w14:paraId="059D84BA" w14:textId="77777777" w:rsidR="002A47CF" w:rsidRPr="00EF22F9" w:rsidRDefault="002A47CF" w:rsidP="002A47CF">
      <w:pPr>
        <w:spacing w:line="276" w:lineRule="auto"/>
        <w:ind w:left="720" w:hanging="720"/>
        <w:jc w:val="both"/>
        <w:rPr>
          <w:rFonts w:ascii="Segoe UI" w:hAnsi="Segoe UI" w:cs="Segoe UI"/>
          <w:sz w:val="22"/>
          <w:szCs w:val="22"/>
        </w:rPr>
      </w:pPr>
    </w:p>
    <w:p w14:paraId="06F981BB" w14:textId="77777777" w:rsidR="002A47CF" w:rsidRPr="00EF22F9" w:rsidRDefault="002A47CF" w:rsidP="002A47CF">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PARTIES’ DETAILS</w:t>
      </w:r>
    </w:p>
    <w:p w14:paraId="2CF29237" w14:textId="77777777" w:rsidR="002A47CF" w:rsidRPr="00EF22F9" w:rsidRDefault="002A47CF" w:rsidP="002A47CF">
      <w:pPr>
        <w:pStyle w:val="Level1"/>
        <w:numPr>
          <w:ilvl w:val="0"/>
          <w:numId w:val="0"/>
        </w:numPr>
        <w:spacing w:after="0" w:line="276" w:lineRule="auto"/>
        <w:ind w:left="432"/>
        <w:rPr>
          <w:rFonts w:ascii="Segoe UI" w:hAnsi="Segoe UI" w:cs="Segoe UI"/>
          <w:sz w:val="22"/>
          <w:szCs w:val="22"/>
          <w:u w:val="single"/>
        </w:rPr>
      </w:pPr>
    </w:p>
    <w:p w14:paraId="70E0130E" w14:textId="77777777" w:rsidR="002A47CF" w:rsidRPr="00EF22F9" w:rsidRDefault="002A47CF" w:rsidP="002A47CF">
      <w:pPr>
        <w:pStyle w:val="Level2"/>
        <w:spacing w:after="0" w:line="276" w:lineRule="auto"/>
        <w:ind w:left="1098"/>
        <w:rPr>
          <w:rFonts w:ascii="Segoe UI" w:hAnsi="Segoe UI" w:cs="Segoe UI"/>
          <w:sz w:val="22"/>
          <w:szCs w:val="22"/>
        </w:rPr>
      </w:pPr>
      <w:r w:rsidRPr="00EF22F9">
        <w:rPr>
          <w:rFonts w:ascii="Segoe UI" w:hAnsi="Segoe UI" w:cs="Segoe UI"/>
          <w:b/>
          <w:sz w:val="22"/>
          <w:szCs w:val="22"/>
        </w:rPr>
        <w:t>Employer’s Name and Address</w:t>
      </w:r>
    </w:p>
    <w:p w14:paraId="2D4F9177" w14:textId="3ECB10E3" w:rsidR="003815A9" w:rsidRDefault="00E32FF3" w:rsidP="00771C1D">
      <w:pPr>
        <w:spacing w:line="276" w:lineRule="auto"/>
        <w:ind w:left="450" w:firstLine="720"/>
        <w:jc w:val="both"/>
        <w:rPr>
          <w:rFonts w:ascii="Segoe UI" w:hAnsi="Segoe UI" w:cs="Segoe UI"/>
          <w:sz w:val="22"/>
          <w:szCs w:val="22"/>
        </w:rPr>
      </w:pPr>
      <w:r>
        <w:rPr>
          <w:rFonts w:ascii="Segoe UI" w:hAnsi="Segoe UI" w:cs="Segoe UI"/>
          <w:sz w:val="22"/>
          <w:szCs w:val="22"/>
        </w:rPr>
        <w:t>Karbon Homes</w:t>
      </w:r>
    </w:p>
    <w:p w14:paraId="4C8B54E1" w14:textId="2F2F94C3" w:rsidR="003815A9" w:rsidRDefault="00E32FF3" w:rsidP="003815A9">
      <w:pPr>
        <w:pStyle w:val="Level3"/>
        <w:numPr>
          <w:ilvl w:val="0"/>
          <w:numId w:val="0"/>
        </w:numPr>
        <w:spacing w:after="0" w:line="276" w:lineRule="auto"/>
        <w:ind w:left="1168"/>
        <w:rPr>
          <w:rFonts w:ascii="Segoe UI" w:hAnsi="Segoe UI" w:cs="Segoe UI"/>
          <w:sz w:val="22"/>
          <w:szCs w:val="22"/>
        </w:rPr>
      </w:pPr>
      <w:r>
        <w:rPr>
          <w:rFonts w:ascii="Segoe UI" w:hAnsi="Segoe UI" w:cs="Segoe UI"/>
          <w:sz w:val="22"/>
          <w:szCs w:val="22"/>
        </w:rPr>
        <w:t>Number Five Gosforth Business Park</w:t>
      </w:r>
    </w:p>
    <w:p w14:paraId="552651FB" w14:textId="501D58C4" w:rsidR="003815A9" w:rsidRDefault="00E32FF3" w:rsidP="003815A9">
      <w:pPr>
        <w:pStyle w:val="Level3"/>
        <w:numPr>
          <w:ilvl w:val="0"/>
          <w:numId w:val="0"/>
        </w:numPr>
        <w:spacing w:after="0" w:line="276" w:lineRule="auto"/>
        <w:ind w:left="1168"/>
        <w:rPr>
          <w:rFonts w:ascii="Segoe UI" w:hAnsi="Segoe UI" w:cs="Segoe UI"/>
          <w:sz w:val="22"/>
          <w:szCs w:val="22"/>
        </w:rPr>
      </w:pPr>
      <w:r>
        <w:rPr>
          <w:rFonts w:ascii="Segoe UI" w:hAnsi="Segoe UI" w:cs="Segoe UI"/>
          <w:sz w:val="22"/>
          <w:szCs w:val="22"/>
        </w:rPr>
        <w:t>Park Avenue</w:t>
      </w:r>
    </w:p>
    <w:p w14:paraId="3478126E" w14:textId="3C1B1140" w:rsidR="003815A9" w:rsidRPr="003815A9" w:rsidRDefault="00E32FF3" w:rsidP="00E32FF3">
      <w:pPr>
        <w:pStyle w:val="Level3"/>
        <w:numPr>
          <w:ilvl w:val="0"/>
          <w:numId w:val="0"/>
        </w:numPr>
        <w:spacing w:after="0" w:line="276" w:lineRule="auto"/>
        <w:ind w:left="1168"/>
        <w:rPr>
          <w:rFonts w:ascii="Segoe UI" w:hAnsi="Segoe UI" w:cs="Segoe UI"/>
          <w:sz w:val="22"/>
          <w:szCs w:val="22"/>
        </w:rPr>
      </w:pPr>
      <w:r>
        <w:rPr>
          <w:rFonts w:ascii="Segoe UI" w:hAnsi="Segoe UI" w:cs="Segoe UI"/>
          <w:sz w:val="22"/>
          <w:szCs w:val="22"/>
        </w:rPr>
        <w:t>Newcastle Upon Tyne</w:t>
      </w:r>
    </w:p>
    <w:p w14:paraId="1108500E" w14:textId="06D6C210" w:rsidR="002A47CF" w:rsidRPr="00EF22F9" w:rsidRDefault="00E32FF3" w:rsidP="003815A9">
      <w:pPr>
        <w:pStyle w:val="Level3"/>
        <w:numPr>
          <w:ilvl w:val="0"/>
          <w:numId w:val="0"/>
        </w:numPr>
        <w:spacing w:after="0" w:line="276" w:lineRule="auto"/>
        <w:ind w:left="1168"/>
        <w:rPr>
          <w:rFonts w:ascii="Segoe UI" w:hAnsi="Segoe UI" w:cs="Segoe UI"/>
          <w:sz w:val="22"/>
          <w:szCs w:val="22"/>
        </w:rPr>
      </w:pPr>
      <w:r>
        <w:rPr>
          <w:rFonts w:ascii="Segoe UI" w:hAnsi="Segoe UI" w:cs="Segoe UI"/>
          <w:sz w:val="22"/>
          <w:szCs w:val="22"/>
        </w:rPr>
        <w:t>NE12 8EG</w:t>
      </w:r>
    </w:p>
    <w:p w14:paraId="06F3EEB3" w14:textId="77777777" w:rsidR="002A47CF" w:rsidRPr="00EF22F9" w:rsidRDefault="002A47CF" w:rsidP="002A47CF">
      <w:pPr>
        <w:pStyle w:val="Level3"/>
        <w:numPr>
          <w:ilvl w:val="0"/>
          <w:numId w:val="0"/>
        </w:numPr>
        <w:spacing w:after="0" w:line="276" w:lineRule="auto"/>
        <w:ind w:left="1080"/>
        <w:rPr>
          <w:rFonts w:ascii="Segoe UI" w:hAnsi="Segoe UI" w:cs="Segoe UI"/>
          <w:sz w:val="22"/>
          <w:szCs w:val="22"/>
        </w:rPr>
      </w:pPr>
    </w:p>
    <w:p w14:paraId="5718F2B0" w14:textId="77777777" w:rsidR="002A47CF" w:rsidRPr="00EF22F9" w:rsidRDefault="002A47CF" w:rsidP="002A47CF">
      <w:pPr>
        <w:pStyle w:val="Level2"/>
        <w:spacing w:after="0" w:line="276" w:lineRule="auto"/>
        <w:ind w:left="1098"/>
        <w:rPr>
          <w:rFonts w:ascii="Segoe UI" w:hAnsi="Segoe UI" w:cs="Segoe UI"/>
          <w:sz w:val="22"/>
          <w:szCs w:val="22"/>
        </w:rPr>
      </w:pPr>
      <w:r w:rsidRPr="00EF22F9">
        <w:rPr>
          <w:rFonts w:ascii="Segoe UI" w:hAnsi="Segoe UI" w:cs="Segoe UI"/>
          <w:b/>
          <w:sz w:val="22"/>
          <w:szCs w:val="22"/>
        </w:rPr>
        <w:t>Contractor’s Name and Address</w:t>
      </w:r>
    </w:p>
    <w:p w14:paraId="73232379" w14:textId="77777777" w:rsidR="002A47CF" w:rsidRPr="00EF22F9" w:rsidRDefault="002A47CF" w:rsidP="002A47CF">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To be agreed.</w:t>
      </w:r>
    </w:p>
    <w:p w14:paraId="2614DB7C" w14:textId="77777777" w:rsidR="002A47CF" w:rsidRPr="00EF22F9" w:rsidRDefault="002A47CF" w:rsidP="002A47CF">
      <w:pPr>
        <w:spacing w:line="276" w:lineRule="auto"/>
        <w:ind w:left="720" w:hanging="720"/>
        <w:jc w:val="both"/>
        <w:rPr>
          <w:rFonts w:ascii="Segoe UI" w:hAnsi="Segoe UI" w:cs="Segoe UI"/>
          <w:sz w:val="22"/>
          <w:szCs w:val="22"/>
        </w:rPr>
      </w:pPr>
    </w:p>
    <w:p w14:paraId="0934E7B6" w14:textId="77777777" w:rsidR="002A47CF" w:rsidRPr="00EF22F9" w:rsidRDefault="002A47CF" w:rsidP="002A47CF">
      <w:pPr>
        <w:spacing w:line="276" w:lineRule="auto"/>
        <w:ind w:left="720" w:hanging="720"/>
        <w:jc w:val="both"/>
        <w:rPr>
          <w:rFonts w:ascii="Segoe UI" w:hAnsi="Segoe UI" w:cs="Segoe UI"/>
          <w:sz w:val="22"/>
          <w:szCs w:val="22"/>
        </w:rPr>
      </w:pPr>
    </w:p>
    <w:p w14:paraId="4DA9E56B" w14:textId="77777777" w:rsidR="00744BF0" w:rsidRPr="009F19EC" w:rsidRDefault="00744BF0" w:rsidP="00744BF0">
      <w:pPr>
        <w:pStyle w:val="Level1"/>
        <w:numPr>
          <w:ilvl w:val="0"/>
          <w:numId w:val="2"/>
        </w:numPr>
        <w:spacing w:after="0" w:line="276" w:lineRule="auto"/>
        <w:rPr>
          <w:rFonts w:ascii="Segoe UI" w:hAnsi="Segoe UI" w:cs="Segoe UI"/>
          <w:b/>
          <w:sz w:val="22"/>
          <w:szCs w:val="22"/>
        </w:rPr>
      </w:pPr>
      <w:r w:rsidRPr="009F19EC">
        <w:rPr>
          <w:rFonts w:ascii="Segoe UI" w:hAnsi="Segoe UI" w:cs="Segoe UI"/>
          <w:b/>
          <w:sz w:val="22"/>
          <w:szCs w:val="22"/>
        </w:rPr>
        <w:t>WORKS (First Recital)</w:t>
      </w:r>
    </w:p>
    <w:p w14:paraId="09D30B79" w14:textId="77777777" w:rsidR="00744BF0" w:rsidRPr="00EF22F9" w:rsidRDefault="00744BF0" w:rsidP="00744BF0">
      <w:pPr>
        <w:pStyle w:val="Level1"/>
        <w:numPr>
          <w:ilvl w:val="0"/>
          <w:numId w:val="0"/>
        </w:numPr>
        <w:spacing w:after="0" w:line="276" w:lineRule="auto"/>
        <w:ind w:left="432"/>
        <w:rPr>
          <w:rFonts w:ascii="Segoe UI" w:hAnsi="Segoe UI" w:cs="Segoe UI"/>
          <w:sz w:val="22"/>
          <w:szCs w:val="22"/>
        </w:rPr>
      </w:pPr>
    </w:p>
    <w:p w14:paraId="006BCD05" w14:textId="77777777" w:rsidR="00744BF0" w:rsidRPr="00EF22F9" w:rsidRDefault="00744BF0"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t>Nature of Work</w:t>
      </w:r>
    </w:p>
    <w:p w14:paraId="6D025E2C" w14:textId="77777777" w:rsidR="0055682A" w:rsidRPr="0055682A" w:rsidRDefault="0055682A" w:rsidP="0055682A">
      <w:pPr>
        <w:pStyle w:val="Level2"/>
        <w:numPr>
          <w:ilvl w:val="0"/>
          <w:numId w:val="0"/>
        </w:numPr>
        <w:spacing w:line="276" w:lineRule="auto"/>
        <w:ind w:left="1098"/>
        <w:rPr>
          <w:rFonts w:ascii="Segoe UI" w:hAnsi="Segoe UI" w:cs="Segoe UI"/>
          <w:sz w:val="22"/>
          <w:szCs w:val="22"/>
        </w:rPr>
      </w:pPr>
      <w:r w:rsidRPr="0055682A">
        <w:rPr>
          <w:rFonts w:ascii="Segoe UI" w:hAnsi="Segoe UI" w:cs="Segoe UI"/>
          <w:b/>
          <w:bCs/>
          <w:sz w:val="22"/>
          <w:szCs w:val="22"/>
        </w:rPr>
        <w:t>22 Spires Lane Hobby Room</w:t>
      </w:r>
      <w:r w:rsidRPr="0055682A">
        <w:rPr>
          <w:rFonts w:ascii="Segoe UI" w:hAnsi="Segoe UI" w:cs="Segoe UI"/>
          <w:sz w:val="22"/>
          <w:szCs w:val="22"/>
        </w:rPr>
        <w:t xml:space="preserve"> – The creation of an accessible WC and changing room, kitchen/bakery area, with the works to provide extract ventilation, hot and cold water and the rewire of the building. The replacement of the front door and the installation of roller shutters to the windows.</w:t>
      </w:r>
    </w:p>
    <w:p w14:paraId="50972A2C" w14:textId="0EE3ADB5" w:rsidR="009F19EC" w:rsidRDefault="0055682A" w:rsidP="0055682A">
      <w:pPr>
        <w:pStyle w:val="Level2"/>
        <w:numPr>
          <w:ilvl w:val="0"/>
          <w:numId w:val="0"/>
        </w:numPr>
        <w:spacing w:after="0" w:line="276" w:lineRule="auto"/>
        <w:ind w:left="1098"/>
        <w:rPr>
          <w:rFonts w:ascii="Segoe UI" w:hAnsi="Segoe UI" w:cs="Segoe UI"/>
          <w:sz w:val="22"/>
          <w:szCs w:val="22"/>
        </w:rPr>
      </w:pPr>
      <w:r w:rsidRPr="0055682A">
        <w:rPr>
          <w:rFonts w:ascii="Segoe UI" w:hAnsi="Segoe UI" w:cs="Segoe UI"/>
          <w:b/>
          <w:bCs/>
          <w:sz w:val="22"/>
          <w:szCs w:val="22"/>
        </w:rPr>
        <w:t>St Michaels Mount Hobby Room</w:t>
      </w:r>
      <w:r w:rsidRPr="0055682A">
        <w:rPr>
          <w:rFonts w:ascii="Segoe UI" w:hAnsi="Segoe UI" w:cs="Segoe UI"/>
          <w:sz w:val="22"/>
          <w:szCs w:val="22"/>
        </w:rPr>
        <w:t xml:space="preserve"> - The replacement of the existing windows with double glazed timber/metal Byker Style windows and replacement of the existing external door with Byker Style timber door. The provision of a WC internally and sun pipes to the roof, plus electrical rewire and heating provision.</w:t>
      </w:r>
    </w:p>
    <w:p w14:paraId="6F99B7E3" w14:textId="77777777" w:rsidR="0055682A" w:rsidRPr="00EF22F9" w:rsidRDefault="0055682A" w:rsidP="0055682A">
      <w:pPr>
        <w:pStyle w:val="Level2"/>
        <w:numPr>
          <w:ilvl w:val="0"/>
          <w:numId w:val="0"/>
        </w:numPr>
        <w:spacing w:after="0" w:line="276" w:lineRule="auto"/>
        <w:ind w:left="1098"/>
        <w:rPr>
          <w:rFonts w:ascii="Segoe UI" w:hAnsi="Segoe UI" w:cs="Segoe UI"/>
          <w:sz w:val="22"/>
          <w:szCs w:val="22"/>
          <w:u w:val="single"/>
        </w:rPr>
      </w:pPr>
    </w:p>
    <w:p w14:paraId="1B392129" w14:textId="77777777" w:rsidR="00744BF0" w:rsidRPr="00EF22F9" w:rsidRDefault="00744BF0"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t>Location of Work</w:t>
      </w:r>
    </w:p>
    <w:p w14:paraId="0BFF1514" w14:textId="77777777" w:rsidR="0055682A" w:rsidRPr="0055682A" w:rsidRDefault="0055682A" w:rsidP="0055682A">
      <w:pPr>
        <w:spacing w:line="276" w:lineRule="auto"/>
        <w:ind w:left="720" w:firstLine="378"/>
        <w:jc w:val="both"/>
        <w:rPr>
          <w:rFonts w:ascii="Segoe UI" w:hAnsi="Segoe UI" w:cs="Segoe UI"/>
          <w:sz w:val="22"/>
          <w:szCs w:val="22"/>
        </w:rPr>
      </w:pPr>
      <w:r w:rsidRPr="0055682A">
        <w:rPr>
          <w:rFonts w:ascii="Segoe UI" w:hAnsi="Segoe UI" w:cs="Segoe UI"/>
          <w:sz w:val="22"/>
          <w:szCs w:val="22"/>
        </w:rPr>
        <w:t xml:space="preserve">- 22 Spires Lane, Byker, Newcastle upon Tyne, </w:t>
      </w:r>
    </w:p>
    <w:p w14:paraId="24E1AD5B" w14:textId="53D847AD" w:rsidR="00747790" w:rsidRDefault="0055682A" w:rsidP="0055682A">
      <w:pPr>
        <w:spacing w:line="276" w:lineRule="auto"/>
        <w:ind w:left="720" w:firstLine="378"/>
        <w:jc w:val="both"/>
        <w:rPr>
          <w:rFonts w:ascii="Segoe UI" w:hAnsi="Segoe UI" w:cs="Segoe UI"/>
          <w:sz w:val="22"/>
          <w:szCs w:val="22"/>
        </w:rPr>
      </w:pPr>
      <w:r w:rsidRPr="0055682A">
        <w:rPr>
          <w:rFonts w:ascii="Segoe UI" w:hAnsi="Segoe UI" w:cs="Segoe UI"/>
          <w:sz w:val="22"/>
          <w:szCs w:val="22"/>
        </w:rPr>
        <w:t>- St Michaels Mount, Byker, Newcastle upon Tyne, NE6 2FT</w:t>
      </w:r>
    </w:p>
    <w:p w14:paraId="36FAFAA8" w14:textId="77777777" w:rsidR="0055682A" w:rsidRDefault="0055682A" w:rsidP="0055682A">
      <w:pPr>
        <w:spacing w:line="276" w:lineRule="auto"/>
        <w:ind w:left="720" w:firstLine="378"/>
        <w:jc w:val="both"/>
        <w:rPr>
          <w:rFonts w:ascii="Segoe UI" w:hAnsi="Segoe UI" w:cs="Segoe UI"/>
          <w:sz w:val="22"/>
          <w:szCs w:val="22"/>
        </w:rPr>
      </w:pPr>
    </w:p>
    <w:p w14:paraId="193AAC69" w14:textId="77777777" w:rsidR="0055682A" w:rsidRDefault="0055682A" w:rsidP="0055682A">
      <w:pPr>
        <w:spacing w:line="276" w:lineRule="auto"/>
        <w:ind w:left="720" w:firstLine="378"/>
        <w:jc w:val="both"/>
        <w:rPr>
          <w:rFonts w:ascii="Segoe UI" w:hAnsi="Segoe UI" w:cs="Segoe UI"/>
          <w:sz w:val="22"/>
          <w:szCs w:val="22"/>
        </w:rPr>
      </w:pPr>
    </w:p>
    <w:p w14:paraId="21A6BCEF" w14:textId="77777777" w:rsidR="0055682A" w:rsidRDefault="0055682A" w:rsidP="0055682A">
      <w:pPr>
        <w:spacing w:line="276" w:lineRule="auto"/>
        <w:ind w:left="720" w:firstLine="378"/>
        <w:jc w:val="both"/>
        <w:rPr>
          <w:rFonts w:ascii="Segoe UI" w:hAnsi="Segoe UI" w:cs="Segoe UI"/>
          <w:sz w:val="22"/>
          <w:szCs w:val="22"/>
        </w:rPr>
      </w:pPr>
    </w:p>
    <w:p w14:paraId="7C613976" w14:textId="77777777" w:rsidR="0055682A" w:rsidRDefault="0055682A" w:rsidP="0055682A">
      <w:pPr>
        <w:spacing w:line="276" w:lineRule="auto"/>
        <w:ind w:left="720" w:firstLine="378"/>
        <w:jc w:val="both"/>
        <w:rPr>
          <w:rFonts w:ascii="Segoe UI" w:hAnsi="Segoe UI" w:cs="Segoe UI"/>
          <w:sz w:val="22"/>
          <w:szCs w:val="22"/>
        </w:rPr>
      </w:pPr>
    </w:p>
    <w:p w14:paraId="7B6003D9" w14:textId="77777777" w:rsidR="0055682A" w:rsidRPr="00EF22F9" w:rsidRDefault="0055682A" w:rsidP="0055682A">
      <w:pPr>
        <w:spacing w:line="276" w:lineRule="auto"/>
        <w:ind w:left="720" w:firstLine="378"/>
        <w:jc w:val="both"/>
        <w:rPr>
          <w:rFonts w:ascii="Segoe UI" w:hAnsi="Segoe UI" w:cs="Segoe UI"/>
          <w:sz w:val="22"/>
          <w:szCs w:val="22"/>
        </w:rPr>
      </w:pPr>
    </w:p>
    <w:p w14:paraId="16E7B3A8" w14:textId="77777777" w:rsidR="00744BF0" w:rsidRPr="00EF22F9" w:rsidRDefault="00744BF0" w:rsidP="00744BF0">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lastRenderedPageBreak/>
        <w:t>DOCUMENTS WHICH THE EMPLOYER HAS HAD PREPARED TO SHOW AND DESCRIBE THE WORK TO BE DONE (Second Recital)</w:t>
      </w:r>
    </w:p>
    <w:p w14:paraId="51E404CE" w14:textId="77777777" w:rsidR="00744BF0" w:rsidRPr="00EF22F9" w:rsidRDefault="00744BF0" w:rsidP="00744BF0">
      <w:pPr>
        <w:pStyle w:val="Level1"/>
        <w:numPr>
          <w:ilvl w:val="0"/>
          <w:numId w:val="0"/>
        </w:numPr>
        <w:spacing w:after="0" w:line="276" w:lineRule="auto"/>
        <w:ind w:left="432" w:firstLine="720"/>
        <w:rPr>
          <w:rFonts w:ascii="Segoe UI" w:hAnsi="Segoe UI" w:cs="Segoe UI"/>
          <w:sz w:val="22"/>
          <w:szCs w:val="22"/>
          <w:u w:val="single"/>
        </w:rPr>
      </w:pPr>
    </w:p>
    <w:p w14:paraId="33992555" w14:textId="77777777" w:rsidR="00744BF0" w:rsidRPr="00B700D8" w:rsidRDefault="00744BF0" w:rsidP="00744BF0">
      <w:pPr>
        <w:pStyle w:val="Level2"/>
        <w:spacing w:after="0" w:line="276" w:lineRule="auto"/>
        <w:ind w:left="1098"/>
        <w:rPr>
          <w:rFonts w:ascii="Segoe UI" w:hAnsi="Segoe UI" w:cs="Segoe UI"/>
          <w:sz w:val="22"/>
          <w:szCs w:val="22"/>
        </w:rPr>
      </w:pPr>
      <w:r w:rsidRPr="00B700D8">
        <w:rPr>
          <w:rFonts w:ascii="Segoe UI" w:hAnsi="Segoe UI" w:cs="Segoe UI"/>
          <w:b/>
          <w:sz w:val="22"/>
          <w:szCs w:val="22"/>
        </w:rPr>
        <w:t>Contract Drawings</w:t>
      </w:r>
    </w:p>
    <w:p w14:paraId="153A0732" w14:textId="77777777" w:rsidR="00744BF0" w:rsidRPr="00B700D8" w:rsidRDefault="00744BF0" w:rsidP="00744BF0">
      <w:pPr>
        <w:pStyle w:val="Level2"/>
        <w:numPr>
          <w:ilvl w:val="0"/>
          <w:numId w:val="0"/>
        </w:numPr>
        <w:spacing w:after="0" w:line="276" w:lineRule="auto"/>
        <w:ind w:left="1098"/>
        <w:rPr>
          <w:rFonts w:ascii="Segoe UI" w:hAnsi="Segoe UI" w:cs="Segoe UI"/>
          <w:sz w:val="22"/>
          <w:szCs w:val="22"/>
        </w:rPr>
      </w:pPr>
      <w:r w:rsidRPr="00B700D8">
        <w:rPr>
          <w:rFonts w:ascii="Segoe UI" w:hAnsi="Segoe UI" w:cs="Segoe UI"/>
          <w:sz w:val="22"/>
          <w:szCs w:val="22"/>
        </w:rPr>
        <w:t xml:space="preserve">Applies </w:t>
      </w:r>
    </w:p>
    <w:p w14:paraId="6E32D06B" w14:textId="77777777" w:rsidR="005916DE" w:rsidRPr="00B700D8" w:rsidRDefault="005916DE" w:rsidP="00744BF0">
      <w:pPr>
        <w:pStyle w:val="Level2"/>
        <w:numPr>
          <w:ilvl w:val="0"/>
          <w:numId w:val="0"/>
        </w:numPr>
        <w:spacing w:after="0" w:line="276" w:lineRule="auto"/>
        <w:ind w:left="1098"/>
        <w:rPr>
          <w:rFonts w:ascii="Segoe UI" w:hAnsi="Segoe UI" w:cs="Segoe UI"/>
          <w:sz w:val="22"/>
          <w:szCs w:val="22"/>
        </w:rPr>
      </w:pPr>
    </w:p>
    <w:p w14:paraId="2E728F1C" w14:textId="77777777" w:rsidR="00744BF0" w:rsidRPr="00622A7F" w:rsidRDefault="00744BF0" w:rsidP="00744BF0">
      <w:pPr>
        <w:pStyle w:val="Level2"/>
        <w:spacing w:after="0" w:line="276" w:lineRule="auto"/>
        <w:ind w:left="1098"/>
        <w:rPr>
          <w:rFonts w:ascii="Segoe UI" w:hAnsi="Segoe UI" w:cs="Segoe UI"/>
          <w:sz w:val="22"/>
          <w:szCs w:val="22"/>
        </w:rPr>
      </w:pPr>
      <w:r w:rsidRPr="00622A7F">
        <w:rPr>
          <w:rFonts w:ascii="Segoe UI" w:hAnsi="Segoe UI" w:cs="Segoe UI"/>
          <w:b/>
          <w:sz w:val="22"/>
          <w:szCs w:val="22"/>
        </w:rPr>
        <w:t>Contract Specification</w:t>
      </w:r>
    </w:p>
    <w:p w14:paraId="7BE8F0EC" w14:textId="77777777" w:rsidR="00744BF0" w:rsidRPr="00622A7F" w:rsidRDefault="00744BF0" w:rsidP="00744BF0">
      <w:pPr>
        <w:pStyle w:val="Level2"/>
        <w:numPr>
          <w:ilvl w:val="0"/>
          <w:numId w:val="0"/>
        </w:numPr>
        <w:spacing w:after="0" w:line="276" w:lineRule="auto"/>
        <w:ind w:left="1098"/>
        <w:rPr>
          <w:rFonts w:ascii="Segoe UI" w:hAnsi="Segoe UI" w:cs="Segoe UI"/>
          <w:sz w:val="22"/>
          <w:szCs w:val="22"/>
        </w:rPr>
      </w:pPr>
      <w:r w:rsidRPr="00622A7F">
        <w:rPr>
          <w:rFonts w:ascii="Segoe UI" w:hAnsi="Segoe UI" w:cs="Segoe UI"/>
          <w:sz w:val="22"/>
          <w:szCs w:val="22"/>
        </w:rPr>
        <w:t>Does not apply</w:t>
      </w:r>
    </w:p>
    <w:p w14:paraId="326F8013" w14:textId="77777777" w:rsidR="00744BF0" w:rsidRPr="00B700D8" w:rsidRDefault="00744BF0" w:rsidP="00744BF0">
      <w:pPr>
        <w:pStyle w:val="Level2"/>
        <w:numPr>
          <w:ilvl w:val="0"/>
          <w:numId w:val="0"/>
        </w:numPr>
        <w:spacing w:after="0" w:line="276" w:lineRule="auto"/>
        <w:ind w:left="1098"/>
        <w:rPr>
          <w:rFonts w:ascii="Segoe UI" w:hAnsi="Segoe UI" w:cs="Segoe UI"/>
          <w:sz w:val="22"/>
          <w:szCs w:val="22"/>
          <w:u w:val="single"/>
        </w:rPr>
      </w:pPr>
    </w:p>
    <w:p w14:paraId="7A9139EE" w14:textId="77777777" w:rsidR="00744BF0" w:rsidRPr="00B700D8" w:rsidRDefault="00744BF0" w:rsidP="00744BF0">
      <w:pPr>
        <w:pStyle w:val="Level2"/>
        <w:spacing w:after="0" w:line="276" w:lineRule="auto"/>
        <w:ind w:left="1098"/>
        <w:rPr>
          <w:rFonts w:ascii="Segoe UI" w:hAnsi="Segoe UI" w:cs="Segoe UI"/>
          <w:sz w:val="22"/>
          <w:szCs w:val="22"/>
        </w:rPr>
      </w:pPr>
      <w:r w:rsidRPr="00B700D8">
        <w:rPr>
          <w:rFonts w:ascii="Segoe UI" w:hAnsi="Segoe UI" w:cs="Segoe UI"/>
          <w:b/>
          <w:sz w:val="22"/>
          <w:szCs w:val="22"/>
        </w:rPr>
        <w:t>Work Schedules</w:t>
      </w:r>
    </w:p>
    <w:p w14:paraId="30686848" w14:textId="77777777" w:rsidR="00744BF0" w:rsidRPr="00B700D8" w:rsidRDefault="00744BF0" w:rsidP="00744BF0">
      <w:pPr>
        <w:pStyle w:val="Level2"/>
        <w:numPr>
          <w:ilvl w:val="0"/>
          <w:numId w:val="0"/>
        </w:numPr>
        <w:spacing w:after="0" w:line="276" w:lineRule="auto"/>
        <w:ind w:left="1098"/>
        <w:rPr>
          <w:rFonts w:ascii="Segoe UI" w:hAnsi="Segoe UI" w:cs="Segoe UI"/>
          <w:sz w:val="22"/>
          <w:szCs w:val="22"/>
          <w:u w:val="single"/>
        </w:rPr>
      </w:pPr>
      <w:r w:rsidRPr="00B700D8">
        <w:rPr>
          <w:rFonts w:ascii="Segoe UI" w:hAnsi="Segoe UI" w:cs="Segoe UI"/>
          <w:sz w:val="22"/>
          <w:szCs w:val="22"/>
        </w:rPr>
        <w:t xml:space="preserve">Applies </w:t>
      </w:r>
    </w:p>
    <w:p w14:paraId="30755FB5" w14:textId="77777777" w:rsidR="00744BF0" w:rsidRPr="00EF22F9" w:rsidRDefault="00744BF0" w:rsidP="00744BF0">
      <w:pPr>
        <w:spacing w:line="276" w:lineRule="auto"/>
        <w:ind w:left="720" w:hanging="720"/>
        <w:jc w:val="both"/>
        <w:rPr>
          <w:rFonts w:ascii="Segoe UI" w:hAnsi="Segoe UI" w:cs="Segoe UI"/>
          <w:sz w:val="22"/>
          <w:szCs w:val="22"/>
        </w:rPr>
      </w:pPr>
    </w:p>
    <w:p w14:paraId="21E57C85" w14:textId="77777777" w:rsidR="00744BF0" w:rsidRPr="00EF22F9" w:rsidRDefault="00744BF0" w:rsidP="00744BF0">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PRICING DOCUMENT PROVIDED BY THE CONTRACTOR (Third Recital)</w:t>
      </w:r>
    </w:p>
    <w:p w14:paraId="7BE6C504" w14:textId="77777777" w:rsidR="00744BF0" w:rsidRPr="00EF22F9" w:rsidRDefault="00744BF0" w:rsidP="00744BF0">
      <w:pPr>
        <w:pStyle w:val="Level1"/>
        <w:numPr>
          <w:ilvl w:val="0"/>
          <w:numId w:val="0"/>
        </w:numPr>
        <w:spacing w:after="0" w:line="276" w:lineRule="auto"/>
        <w:ind w:left="432"/>
        <w:rPr>
          <w:rFonts w:ascii="Segoe UI" w:hAnsi="Segoe UI" w:cs="Segoe UI"/>
          <w:b/>
          <w:sz w:val="22"/>
          <w:szCs w:val="22"/>
        </w:rPr>
      </w:pPr>
    </w:p>
    <w:p w14:paraId="5F212E53" w14:textId="77777777" w:rsidR="00744BF0" w:rsidRPr="00622A7F" w:rsidRDefault="00744BF0" w:rsidP="00744BF0">
      <w:pPr>
        <w:pStyle w:val="Level2"/>
        <w:spacing w:after="0" w:line="276" w:lineRule="auto"/>
        <w:ind w:left="1098"/>
        <w:rPr>
          <w:rFonts w:ascii="Segoe UI" w:hAnsi="Segoe UI" w:cs="Segoe UI"/>
          <w:sz w:val="22"/>
          <w:szCs w:val="22"/>
        </w:rPr>
      </w:pPr>
      <w:r w:rsidRPr="00622A7F">
        <w:rPr>
          <w:rFonts w:ascii="Segoe UI" w:hAnsi="Segoe UI" w:cs="Segoe UI"/>
          <w:b/>
          <w:sz w:val="22"/>
          <w:szCs w:val="22"/>
        </w:rPr>
        <w:t>Contract Specification</w:t>
      </w:r>
    </w:p>
    <w:p w14:paraId="16FB1A5E" w14:textId="77777777" w:rsidR="00744BF0" w:rsidRPr="00622A7F" w:rsidRDefault="00744BF0" w:rsidP="00744BF0">
      <w:pPr>
        <w:pStyle w:val="Level2"/>
        <w:numPr>
          <w:ilvl w:val="0"/>
          <w:numId w:val="0"/>
        </w:numPr>
        <w:spacing w:after="0" w:line="276" w:lineRule="auto"/>
        <w:ind w:left="1098"/>
        <w:rPr>
          <w:rFonts w:ascii="Segoe UI" w:hAnsi="Segoe UI" w:cs="Segoe UI"/>
          <w:sz w:val="22"/>
          <w:szCs w:val="22"/>
          <w:u w:val="single"/>
        </w:rPr>
      </w:pPr>
      <w:r w:rsidRPr="00622A7F">
        <w:rPr>
          <w:rFonts w:ascii="Segoe UI" w:hAnsi="Segoe UI" w:cs="Segoe UI"/>
          <w:sz w:val="22"/>
          <w:szCs w:val="22"/>
        </w:rPr>
        <w:t>Does not apply</w:t>
      </w:r>
    </w:p>
    <w:p w14:paraId="3A2F576C" w14:textId="77777777" w:rsidR="00744BF0" w:rsidRPr="00622A7F" w:rsidRDefault="00744BF0" w:rsidP="00744BF0">
      <w:pPr>
        <w:pStyle w:val="Level2"/>
        <w:numPr>
          <w:ilvl w:val="0"/>
          <w:numId w:val="0"/>
        </w:numPr>
        <w:spacing w:after="0" w:line="276" w:lineRule="auto"/>
        <w:ind w:left="1098"/>
        <w:rPr>
          <w:rFonts w:ascii="Segoe UI" w:hAnsi="Segoe UI" w:cs="Segoe UI"/>
          <w:sz w:val="22"/>
          <w:szCs w:val="22"/>
          <w:u w:val="single"/>
        </w:rPr>
      </w:pPr>
    </w:p>
    <w:p w14:paraId="4539AAD1" w14:textId="77777777" w:rsidR="00744BF0" w:rsidRPr="00622A7F" w:rsidRDefault="00744BF0" w:rsidP="00744BF0">
      <w:pPr>
        <w:pStyle w:val="Level2"/>
        <w:spacing w:after="0" w:line="276" w:lineRule="auto"/>
        <w:ind w:left="1098"/>
        <w:rPr>
          <w:rFonts w:ascii="Segoe UI" w:hAnsi="Segoe UI" w:cs="Segoe UI"/>
          <w:sz w:val="22"/>
          <w:szCs w:val="22"/>
        </w:rPr>
      </w:pPr>
      <w:r w:rsidRPr="00622A7F">
        <w:rPr>
          <w:rFonts w:ascii="Segoe UI" w:hAnsi="Segoe UI" w:cs="Segoe UI"/>
          <w:b/>
          <w:sz w:val="22"/>
          <w:szCs w:val="22"/>
        </w:rPr>
        <w:t>Priced Work Schedules</w:t>
      </w:r>
    </w:p>
    <w:p w14:paraId="505AF2EF" w14:textId="77777777" w:rsidR="00744BF0" w:rsidRPr="00622A7F" w:rsidRDefault="00744BF0" w:rsidP="00744BF0">
      <w:pPr>
        <w:pStyle w:val="Level1"/>
        <w:numPr>
          <w:ilvl w:val="0"/>
          <w:numId w:val="0"/>
        </w:numPr>
        <w:spacing w:after="0" w:line="276" w:lineRule="auto"/>
        <w:ind w:left="1098"/>
        <w:rPr>
          <w:rFonts w:ascii="Segoe UI" w:hAnsi="Segoe UI" w:cs="Segoe UI"/>
          <w:sz w:val="22"/>
          <w:szCs w:val="22"/>
        </w:rPr>
      </w:pPr>
      <w:r w:rsidRPr="00622A7F">
        <w:rPr>
          <w:rFonts w:ascii="Segoe UI" w:hAnsi="Segoe UI" w:cs="Segoe UI"/>
          <w:sz w:val="22"/>
          <w:szCs w:val="22"/>
        </w:rPr>
        <w:t xml:space="preserve">Applies </w:t>
      </w:r>
    </w:p>
    <w:p w14:paraId="4C26A0F3" w14:textId="77777777" w:rsidR="00E423B4" w:rsidRPr="00622A7F" w:rsidRDefault="00E423B4" w:rsidP="00744BF0">
      <w:pPr>
        <w:pStyle w:val="Level1"/>
        <w:numPr>
          <w:ilvl w:val="0"/>
          <w:numId w:val="0"/>
        </w:numPr>
        <w:spacing w:after="0" w:line="276" w:lineRule="auto"/>
        <w:ind w:left="1098"/>
        <w:rPr>
          <w:rFonts w:ascii="Segoe UI" w:hAnsi="Segoe UI" w:cs="Segoe UI"/>
          <w:b/>
          <w:sz w:val="22"/>
          <w:szCs w:val="22"/>
        </w:rPr>
      </w:pPr>
    </w:p>
    <w:p w14:paraId="00F97A39" w14:textId="77777777" w:rsidR="00744BF0" w:rsidRPr="00622A7F" w:rsidRDefault="00744BF0" w:rsidP="00744BF0">
      <w:pPr>
        <w:pStyle w:val="Level2"/>
        <w:spacing w:after="0" w:line="276" w:lineRule="auto"/>
        <w:ind w:left="1098"/>
        <w:rPr>
          <w:rFonts w:ascii="Segoe UI" w:hAnsi="Segoe UI" w:cs="Segoe UI"/>
          <w:sz w:val="22"/>
          <w:szCs w:val="22"/>
        </w:rPr>
      </w:pPr>
      <w:r w:rsidRPr="00622A7F">
        <w:rPr>
          <w:rFonts w:ascii="Segoe UI" w:hAnsi="Segoe UI" w:cs="Segoe UI"/>
          <w:b/>
          <w:sz w:val="22"/>
          <w:szCs w:val="22"/>
        </w:rPr>
        <w:t>Schedule of Rates</w:t>
      </w:r>
    </w:p>
    <w:p w14:paraId="7DD29E6A" w14:textId="77777777" w:rsidR="00744BF0" w:rsidRPr="00622A7F" w:rsidRDefault="00744BF0" w:rsidP="00744BF0">
      <w:pPr>
        <w:pStyle w:val="Level1"/>
        <w:numPr>
          <w:ilvl w:val="0"/>
          <w:numId w:val="0"/>
        </w:numPr>
        <w:spacing w:after="0" w:line="276" w:lineRule="auto"/>
        <w:ind w:left="1098"/>
        <w:rPr>
          <w:rFonts w:ascii="Segoe UI" w:hAnsi="Segoe UI" w:cs="Segoe UI"/>
          <w:b/>
          <w:sz w:val="22"/>
          <w:szCs w:val="22"/>
        </w:rPr>
      </w:pPr>
      <w:r w:rsidRPr="00622A7F">
        <w:rPr>
          <w:rFonts w:ascii="Segoe UI" w:hAnsi="Segoe UI" w:cs="Segoe UI"/>
          <w:sz w:val="22"/>
          <w:szCs w:val="22"/>
        </w:rPr>
        <w:t>Does not apply</w:t>
      </w:r>
    </w:p>
    <w:p w14:paraId="1414542E" w14:textId="77777777" w:rsidR="00744BF0" w:rsidRPr="00EF22F9" w:rsidRDefault="00744BF0" w:rsidP="00744BF0">
      <w:pPr>
        <w:pStyle w:val="Level1"/>
        <w:numPr>
          <w:ilvl w:val="0"/>
          <w:numId w:val="0"/>
        </w:numPr>
        <w:spacing w:after="0" w:line="276" w:lineRule="auto"/>
        <w:ind w:left="1098"/>
        <w:rPr>
          <w:rFonts w:ascii="Segoe UI" w:hAnsi="Segoe UI" w:cs="Segoe UI"/>
          <w:b/>
          <w:sz w:val="22"/>
          <w:szCs w:val="22"/>
        </w:rPr>
      </w:pPr>
    </w:p>
    <w:p w14:paraId="6AEE178A" w14:textId="77777777" w:rsidR="00744BF0" w:rsidRPr="00EF22F9" w:rsidRDefault="00744BF0" w:rsidP="00744BF0">
      <w:pPr>
        <w:pStyle w:val="Level1"/>
        <w:numPr>
          <w:ilvl w:val="0"/>
          <w:numId w:val="0"/>
        </w:numPr>
        <w:spacing w:after="0" w:line="276" w:lineRule="auto"/>
        <w:ind w:left="1098"/>
        <w:rPr>
          <w:rFonts w:ascii="Segoe UI" w:hAnsi="Segoe UI" w:cs="Segoe UI"/>
          <w:b/>
          <w:sz w:val="22"/>
          <w:szCs w:val="22"/>
        </w:rPr>
      </w:pPr>
    </w:p>
    <w:p w14:paraId="4B09F721" w14:textId="77777777" w:rsidR="00744BF0" w:rsidRPr="00EF22F9" w:rsidRDefault="00744BF0" w:rsidP="00744BF0">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CONSTRUCTION INDUSTRY SCHEME (Fourth Recital and Clause 4.2)</w:t>
      </w:r>
    </w:p>
    <w:p w14:paraId="585A7957" w14:textId="77777777" w:rsidR="00744BF0" w:rsidRPr="00EF22F9" w:rsidRDefault="00744BF0" w:rsidP="00744BF0">
      <w:pPr>
        <w:pStyle w:val="Level1"/>
        <w:numPr>
          <w:ilvl w:val="0"/>
          <w:numId w:val="0"/>
        </w:numPr>
        <w:spacing w:after="0" w:line="276" w:lineRule="auto"/>
        <w:ind w:left="432"/>
        <w:rPr>
          <w:rFonts w:ascii="Segoe UI" w:hAnsi="Segoe UI" w:cs="Segoe UI"/>
          <w:sz w:val="22"/>
          <w:szCs w:val="22"/>
        </w:rPr>
      </w:pPr>
      <w:r w:rsidRPr="00EF22F9">
        <w:rPr>
          <w:rFonts w:ascii="Segoe UI" w:hAnsi="Segoe UI" w:cs="Segoe UI"/>
          <w:sz w:val="22"/>
          <w:szCs w:val="22"/>
        </w:rPr>
        <w:t xml:space="preserve">At the commencement of the Contract Period the Employer </w:t>
      </w:r>
      <w:r w:rsidRPr="00EF22F9">
        <w:rPr>
          <w:rFonts w:ascii="Segoe UI" w:hAnsi="Segoe UI" w:cs="Segoe UI"/>
          <w:b/>
          <w:sz w:val="22"/>
          <w:szCs w:val="22"/>
        </w:rPr>
        <w:t>is a ‘contractor’</w:t>
      </w:r>
      <w:r w:rsidRPr="00EF22F9">
        <w:rPr>
          <w:rFonts w:ascii="Segoe UI" w:hAnsi="Segoe UI" w:cs="Segoe UI"/>
          <w:sz w:val="22"/>
          <w:szCs w:val="22"/>
        </w:rPr>
        <w:t xml:space="preserve"> for the purposes of CIS.</w:t>
      </w:r>
    </w:p>
    <w:p w14:paraId="21EDDBF8" w14:textId="77777777" w:rsidR="00744BF0" w:rsidRPr="00EF22F9" w:rsidRDefault="00744BF0" w:rsidP="002A47CF">
      <w:pPr>
        <w:spacing w:line="276" w:lineRule="auto"/>
        <w:ind w:left="720" w:hanging="720"/>
        <w:jc w:val="both"/>
        <w:rPr>
          <w:rFonts w:ascii="Segoe UI" w:hAnsi="Segoe UI" w:cs="Segoe UI"/>
          <w:sz w:val="22"/>
          <w:szCs w:val="22"/>
        </w:rPr>
      </w:pPr>
    </w:p>
    <w:p w14:paraId="3D1C7902" w14:textId="77777777" w:rsidR="00744BF0" w:rsidRPr="00EF22F9" w:rsidRDefault="00744BF0" w:rsidP="002A47CF">
      <w:pPr>
        <w:spacing w:line="276" w:lineRule="auto"/>
        <w:ind w:left="720" w:hanging="720"/>
        <w:jc w:val="both"/>
        <w:rPr>
          <w:rFonts w:ascii="Segoe UI" w:hAnsi="Segoe UI" w:cs="Segoe UI"/>
          <w:sz w:val="22"/>
          <w:szCs w:val="22"/>
        </w:rPr>
      </w:pPr>
    </w:p>
    <w:p w14:paraId="085B193F" w14:textId="77777777" w:rsidR="00744BF0" w:rsidRPr="00EF22F9" w:rsidRDefault="00744BF0" w:rsidP="00744BF0">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CDM REGULATIONS (Fifth Recital)</w:t>
      </w:r>
    </w:p>
    <w:p w14:paraId="29E43F5C" w14:textId="77777777" w:rsidR="00744BF0" w:rsidRPr="00EF22F9" w:rsidRDefault="00744BF0" w:rsidP="00744BF0">
      <w:pPr>
        <w:pStyle w:val="Level1"/>
        <w:numPr>
          <w:ilvl w:val="0"/>
          <w:numId w:val="0"/>
        </w:numPr>
        <w:spacing w:after="0" w:line="276" w:lineRule="auto"/>
        <w:ind w:left="432"/>
        <w:rPr>
          <w:rFonts w:ascii="Segoe UI" w:hAnsi="Segoe UI" w:cs="Segoe UI"/>
          <w:sz w:val="22"/>
          <w:szCs w:val="22"/>
        </w:rPr>
      </w:pPr>
    </w:p>
    <w:p w14:paraId="345F6C1D" w14:textId="77777777" w:rsidR="00744BF0" w:rsidRPr="00EF22F9" w:rsidRDefault="00E423B4"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t>Project Requires F10 Submission</w:t>
      </w:r>
      <w:r w:rsidR="00744BF0" w:rsidRPr="00EF22F9">
        <w:rPr>
          <w:rFonts w:ascii="Segoe UI" w:hAnsi="Segoe UI" w:cs="Segoe UI"/>
          <w:b/>
          <w:sz w:val="22"/>
          <w:szCs w:val="22"/>
        </w:rPr>
        <w:t>?</w:t>
      </w:r>
    </w:p>
    <w:p w14:paraId="4BC35725" w14:textId="1C4DC46E" w:rsidR="00744BF0" w:rsidRPr="00EF22F9" w:rsidRDefault="00747790" w:rsidP="00744BF0">
      <w:pPr>
        <w:pStyle w:val="Level2"/>
        <w:numPr>
          <w:ilvl w:val="0"/>
          <w:numId w:val="0"/>
        </w:numPr>
        <w:spacing w:after="0" w:line="276" w:lineRule="auto"/>
        <w:ind w:left="1098"/>
        <w:rPr>
          <w:rFonts w:ascii="Segoe UI" w:hAnsi="Segoe UI" w:cs="Segoe UI"/>
          <w:sz w:val="22"/>
          <w:szCs w:val="22"/>
        </w:rPr>
      </w:pPr>
      <w:r>
        <w:rPr>
          <w:rFonts w:ascii="Segoe UI" w:hAnsi="Segoe UI" w:cs="Segoe UI"/>
          <w:sz w:val="22"/>
          <w:szCs w:val="22"/>
        </w:rPr>
        <w:t>No</w:t>
      </w:r>
    </w:p>
    <w:p w14:paraId="1FF312A4" w14:textId="77777777" w:rsidR="00744BF0" w:rsidRPr="00EF22F9" w:rsidRDefault="00744BF0" w:rsidP="00744BF0">
      <w:pPr>
        <w:pStyle w:val="Level2"/>
        <w:numPr>
          <w:ilvl w:val="0"/>
          <w:numId w:val="0"/>
        </w:numPr>
        <w:spacing w:after="0" w:line="276" w:lineRule="auto"/>
        <w:ind w:left="1098"/>
        <w:rPr>
          <w:rFonts w:ascii="Segoe UI" w:hAnsi="Segoe UI" w:cs="Segoe UI"/>
          <w:sz w:val="22"/>
          <w:szCs w:val="22"/>
          <w:u w:val="single"/>
        </w:rPr>
      </w:pPr>
    </w:p>
    <w:p w14:paraId="4B1EDC25" w14:textId="77777777" w:rsidR="00744BF0" w:rsidRPr="00EF22F9" w:rsidRDefault="00744BF0"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t>CDM Co-Ordinator Name and Address (Article 4)</w:t>
      </w:r>
    </w:p>
    <w:p w14:paraId="79F0449D" w14:textId="77777777" w:rsidR="00744BF0" w:rsidRPr="00EF22F9" w:rsidRDefault="00E423B4" w:rsidP="00744BF0">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Storm Tempest</w:t>
      </w:r>
      <w:r w:rsidR="00744BF0" w:rsidRPr="00EF22F9">
        <w:rPr>
          <w:rFonts w:ascii="Segoe UI" w:hAnsi="Segoe UI" w:cs="Segoe UI"/>
          <w:sz w:val="22"/>
          <w:szCs w:val="22"/>
        </w:rPr>
        <w:t xml:space="preserve"> Ltd</w:t>
      </w:r>
    </w:p>
    <w:p w14:paraId="11853EB0" w14:textId="77777777" w:rsidR="00744BF0" w:rsidRPr="00EF22F9" w:rsidRDefault="00744BF0" w:rsidP="00744BF0">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3 Apollo Court</w:t>
      </w:r>
    </w:p>
    <w:p w14:paraId="3FC29EF5" w14:textId="77777777" w:rsidR="00744BF0" w:rsidRPr="00EF22F9" w:rsidRDefault="00744BF0" w:rsidP="00744BF0">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Hebburn</w:t>
      </w:r>
    </w:p>
    <w:p w14:paraId="2858FF9C" w14:textId="77777777" w:rsidR="00744BF0" w:rsidRPr="00EF22F9" w:rsidRDefault="00744BF0" w:rsidP="00744BF0">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Tyne &amp; Wear</w:t>
      </w:r>
    </w:p>
    <w:p w14:paraId="7952DF02" w14:textId="77777777" w:rsidR="00744BF0" w:rsidRPr="00EF22F9" w:rsidRDefault="00744BF0" w:rsidP="00744BF0">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NE31 2ES</w:t>
      </w:r>
    </w:p>
    <w:p w14:paraId="7B4239AC" w14:textId="77777777" w:rsidR="005916DE" w:rsidRPr="00EF22F9" w:rsidRDefault="005916DE" w:rsidP="00744BF0">
      <w:pPr>
        <w:pStyle w:val="Level3"/>
        <w:numPr>
          <w:ilvl w:val="0"/>
          <w:numId w:val="0"/>
        </w:numPr>
        <w:spacing w:after="0" w:line="276" w:lineRule="auto"/>
        <w:ind w:left="1080"/>
        <w:rPr>
          <w:rFonts w:ascii="Segoe UI" w:hAnsi="Segoe UI" w:cs="Segoe UI"/>
          <w:sz w:val="22"/>
          <w:szCs w:val="22"/>
        </w:rPr>
      </w:pPr>
    </w:p>
    <w:p w14:paraId="36AB75B1" w14:textId="77777777" w:rsidR="00744BF0" w:rsidRPr="00EF22F9" w:rsidRDefault="00744BF0"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lastRenderedPageBreak/>
        <w:t>Principal Contractor Name and Address (Article 5)</w:t>
      </w:r>
    </w:p>
    <w:p w14:paraId="6ACEEB07" w14:textId="77777777" w:rsidR="00744BF0" w:rsidRPr="00EF22F9" w:rsidRDefault="00744BF0" w:rsidP="00744BF0">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To be agreed</w:t>
      </w:r>
    </w:p>
    <w:p w14:paraId="1F1B62AE" w14:textId="77777777" w:rsidR="00E423B4" w:rsidRPr="00EF22F9" w:rsidRDefault="00E423B4" w:rsidP="00744BF0">
      <w:pPr>
        <w:pStyle w:val="Level3"/>
        <w:numPr>
          <w:ilvl w:val="0"/>
          <w:numId w:val="0"/>
        </w:numPr>
        <w:spacing w:after="0" w:line="276" w:lineRule="auto"/>
        <w:ind w:left="1080"/>
        <w:rPr>
          <w:rFonts w:ascii="Segoe UI" w:hAnsi="Segoe UI" w:cs="Segoe UI"/>
          <w:sz w:val="22"/>
          <w:szCs w:val="22"/>
        </w:rPr>
      </w:pPr>
    </w:p>
    <w:p w14:paraId="78A57FDB" w14:textId="77777777" w:rsidR="00744BF0" w:rsidRPr="00EF22F9" w:rsidRDefault="00744BF0"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t>CDM Planning Period (Clause 1.1)</w:t>
      </w:r>
    </w:p>
    <w:p w14:paraId="0026DBD0" w14:textId="77777777" w:rsidR="00744BF0" w:rsidRPr="00EF22F9" w:rsidRDefault="00744BF0" w:rsidP="00744BF0">
      <w:pPr>
        <w:pStyle w:val="Level1"/>
        <w:numPr>
          <w:ilvl w:val="0"/>
          <w:numId w:val="0"/>
        </w:numPr>
        <w:spacing w:after="0" w:line="276" w:lineRule="auto"/>
        <w:ind w:left="432"/>
        <w:rPr>
          <w:rFonts w:ascii="Segoe UI" w:hAnsi="Segoe UI" w:cs="Segoe UI"/>
          <w:sz w:val="22"/>
          <w:szCs w:val="22"/>
        </w:rPr>
      </w:pPr>
    </w:p>
    <w:p w14:paraId="6DCB79B9" w14:textId="77777777" w:rsidR="00744BF0" w:rsidRPr="00EF22F9" w:rsidRDefault="00744BF0" w:rsidP="00744BF0">
      <w:pPr>
        <w:pStyle w:val="Level3"/>
        <w:spacing w:after="0"/>
        <w:rPr>
          <w:rFonts w:ascii="Segoe UI" w:hAnsi="Segoe UI" w:cs="Segoe UI"/>
          <w:b/>
          <w:sz w:val="22"/>
          <w:szCs w:val="22"/>
        </w:rPr>
      </w:pPr>
      <w:r w:rsidRPr="00EF22F9">
        <w:rPr>
          <w:rFonts w:ascii="Segoe UI" w:hAnsi="Segoe UI" w:cs="Segoe UI"/>
          <w:b/>
          <w:sz w:val="22"/>
          <w:szCs w:val="22"/>
        </w:rPr>
        <w:t>Period (Days/Weeks)</w:t>
      </w:r>
    </w:p>
    <w:p w14:paraId="3209B322" w14:textId="130B0098" w:rsidR="00744BF0" w:rsidRPr="00D66287" w:rsidRDefault="00827D93" w:rsidP="00744BF0">
      <w:pPr>
        <w:pStyle w:val="Level1"/>
        <w:numPr>
          <w:ilvl w:val="0"/>
          <w:numId w:val="0"/>
        </w:numPr>
        <w:spacing w:after="0" w:line="276" w:lineRule="auto"/>
        <w:ind w:left="1944"/>
        <w:rPr>
          <w:rFonts w:ascii="Segoe UI" w:hAnsi="Segoe UI" w:cs="Segoe UI"/>
          <w:sz w:val="22"/>
          <w:szCs w:val="22"/>
        </w:rPr>
      </w:pPr>
      <w:r w:rsidRPr="00D66287">
        <w:rPr>
          <w:rFonts w:ascii="Segoe UI" w:hAnsi="Segoe UI" w:cs="Segoe UI"/>
          <w:sz w:val="22"/>
          <w:szCs w:val="22"/>
        </w:rPr>
        <w:t>2</w:t>
      </w:r>
      <w:r w:rsidR="00E423B4" w:rsidRPr="00D66287">
        <w:rPr>
          <w:rFonts w:ascii="Segoe UI" w:hAnsi="Segoe UI" w:cs="Segoe UI"/>
          <w:sz w:val="22"/>
          <w:szCs w:val="22"/>
        </w:rPr>
        <w:t xml:space="preserve"> weeks</w:t>
      </w:r>
    </w:p>
    <w:p w14:paraId="3929EA0E" w14:textId="77777777" w:rsidR="00744BF0" w:rsidRPr="00EF22F9" w:rsidRDefault="00744BF0" w:rsidP="00744BF0">
      <w:pPr>
        <w:pStyle w:val="Level1"/>
        <w:numPr>
          <w:ilvl w:val="0"/>
          <w:numId w:val="0"/>
        </w:numPr>
        <w:spacing w:after="0" w:line="276" w:lineRule="auto"/>
        <w:ind w:left="1944"/>
        <w:rPr>
          <w:rFonts w:ascii="Segoe UI" w:hAnsi="Segoe UI" w:cs="Segoe UI"/>
          <w:sz w:val="22"/>
          <w:szCs w:val="22"/>
        </w:rPr>
      </w:pPr>
    </w:p>
    <w:p w14:paraId="1804F899" w14:textId="77777777" w:rsidR="00744BF0" w:rsidRPr="00EF22F9" w:rsidRDefault="00744BF0" w:rsidP="00744BF0">
      <w:pPr>
        <w:pStyle w:val="Level3"/>
        <w:spacing w:after="0"/>
        <w:rPr>
          <w:rFonts w:ascii="Segoe UI" w:hAnsi="Segoe UI" w:cs="Segoe UI"/>
          <w:b/>
          <w:sz w:val="22"/>
          <w:szCs w:val="22"/>
        </w:rPr>
      </w:pPr>
      <w:r w:rsidRPr="00EF22F9">
        <w:rPr>
          <w:rFonts w:ascii="Segoe UI" w:hAnsi="Segoe UI" w:cs="Segoe UI"/>
          <w:b/>
          <w:sz w:val="22"/>
          <w:szCs w:val="22"/>
        </w:rPr>
        <w:t>Commencement/End Date</w:t>
      </w:r>
    </w:p>
    <w:p w14:paraId="4A91862A" w14:textId="49374E05" w:rsidR="005916DE" w:rsidRPr="00EF22F9" w:rsidRDefault="00D66287" w:rsidP="007700EB">
      <w:pPr>
        <w:pStyle w:val="Level1"/>
        <w:numPr>
          <w:ilvl w:val="0"/>
          <w:numId w:val="0"/>
        </w:numPr>
        <w:spacing w:after="0" w:line="276" w:lineRule="auto"/>
        <w:ind w:left="1944"/>
        <w:rPr>
          <w:rFonts w:ascii="Segoe UI" w:hAnsi="Segoe UI" w:cs="Segoe UI"/>
          <w:sz w:val="22"/>
          <w:szCs w:val="22"/>
        </w:rPr>
      </w:pPr>
      <w:r w:rsidRPr="00D66287">
        <w:rPr>
          <w:rFonts w:ascii="Segoe UI" w:hAnsi="Segoe UI" w:cs="Segoe UI"/>
          <w:sz w:val="22"/>
          <w:szCs w:val="22"/>
        </w:rPr>
        <w:t>T.B.C.</w:t>
      </w:r>
      <w:r w:rsidR="005916DE" w:rsidRPr="00EF22F9">
        <w:rPr>
          <w:rFonts w:ascii="Segoe UI" w:hAnsi="Segoe UI" w:cs="Segoe UI"/>
          <w:sz w:val="22"/>
          <w:szCs w:val="22"/>
        </w:rPr>
        <w:br w:type="page"/>
      </w:r>
    </w:p>
    <w:p w14:paraId="4BD4D844" w14:textId="77777777" w:rsidR="00744BF0" w:rsidRPr="00EF22F9" w:rsidRDefault="00744BF0" w:rsidP="00744BF0">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lastRenderedPageBreak/>
        <w:t>FRAMEWORK AGREEMENT (Sixth Recital)</w:t>
      </w:r>
    </w:p>
    <w:p w14:paraId="3F798ED5" w14:textId="77777777" w:rsidR="00744BF0" w:rsidRPr="00EF22F9" w:rsidRDefault="00744BF0" w:rsidP="00744BF0">
      <w:pPr>
        <w:pStyle w:val="Level1"/>
        <w:numPr>
          <w:ilvl w:val="0"/>
          <w:numId w:val="0"/>
        </w:numPr>
        <w:spacing w:after="0" w:line="276" w:lineRule="auto"/>
        <w:ind w:left="432"/>
        <w:rPr>
          <w:rFonts w:ascii="Segoe UI" w:hAnsi="Segoe UI" w:cs="Segoe UI"/>
          <w:sz w:val="22"/>
          <w:szCs w:val="22"/>
        </w:rPr>
      </w:pPr>
    </w:p>
    <w:p w14:paraId="35694AF6" w14:textId="77777777" w:rsidR="00744BF0" w:rsidRPr="00EF22F9" w:rsidRDefault="00744BF0" w:rsidP="00744BF0">
      <w:pPr>
        <w:pStyle w:val="Level2"/>
        <w:spacing w:after="0" w:line="276" w:lineRule="auto"/>
        <w:ind w:left="1098"/>
        <w:rPr>
          <w:rFonts w:ascii="Segoe UI" w:hAnsi="Segoe UI" w:cs="Segoe UI"/>
          <w:sz w:val="22"/>
          <w:szCs w:val="22"/>
        </w:rPr>
      </w:pPr>
      <w:r w:rsidRPr="00EF22F9">
        <w:rPr>
          <w:rFonts w:ascii="Segoe UI" w:hAnsi="Segoe UI" w:cs="Segoe UI"/>
          <w:b/>
          <w:sz w:val="22"/>
          <w:szCs w:val="22"/>
        </w:rPr>
        <w:t>Contract Supplemented by a Framework Agreement</w:t>
      </w:r>
    </w:p>
    <w:p w14:paraId="236D8115" w14:textId="2DB9648C" w:rsidR="00744BF0" w:rsidRPr="00EF22F9" w:rsidRDefault="00A36D73" w:rsidP="003B0EE4">
      <w:pPr>
        <w:pStyle w:val="Level2"/>
        <w:numPr>
          <w:ilvl w:val="0"/>
          <w:numId w:val="0"/>
        </w:numPr>
        <w:spacing w:after="0" w:line="276" w:lineRule="auto"/>
        <w:ind w:left="1080"/>
        <w:rPr>
          <w:rFonts w:ascii="Segoe UI" w:hAnsi="Segoe UI" w:cs="Segoe UI"/>
          <w:sz w:val="22"/>
          <w:szCs w:val="22"/>
        </w:rPr>
      </w:pPr>
      <w:r>
        <w:rPr>
          <w:rFonts w:ascii="Segoe UI" w:hAnsi="Segoe UI" w:cs="Segoe UI"/>
          <w:sz w:val="22"/>
          <w:szCs w:val="22"/>
        </w:rPr>
        <w:t>Does not apply.</w:t>
      </w:r>
    </w:p>
    <w:p w14:paraId="3AFDC192" w14:textId="77777777" w:rsidR="00744BF0" w:rsidRPr="00EF22F9" w:rsidRDefault="00744BF0" w:rsidP="00744BF0">
      <w:pPr>
        <w:pStyle w:val="Level1"/>
        <w:numPr>
          <w:ilvl w:val="0"/>
          <w:numId w:val="0"/>
        </w:numPr>
        <w:spacing w:after="0" w:line="276" w:lineRule="auto"/>
        <w:ind w:left="432"/>
        <w:rPr>
          <w:rFonts w:ascii="Segoe UI" w:hAnsi="Segoe UI" w:cs="Segoe UI"/>
          <w:sz w:val="22"/>
          <w:szCs w:val="22"/>
        </w:rPr>
      </w:pPr>
    </w:p>
    <w:p w14:paraId="33F7C7B2" w14:textId="77777777" w:rsidR="00744BF0" w:rsidRPr="00EF22F9" w:rsidRDefault="00744BF0" w:rsidP="00744BF0">
      <w:pPr>
        <w:pStyle w:val="Level3"/>
        <w:spacing w:after="0"/>
        <w:rPr>
          <w:rFonts w:ascii="Segoe UI" w:hAnsi="Segoe UI" w:cs="Segoe UI"/>
          <w:b/>
          <w:sz w:val="22"/>
          <w:szCs w:val="22"/>
        </w:rPr>
      </w:pPr>
      <w:r w:rsidRPr="00EF22F9">
        <w:rPr>
          <w:rFonts w:ascii="Segoe UI" w:hAnsi="Segoe UI" w:cs="Segoe UI"/>
          <w:b/>
          <w:sz w:val="22"/>
          <w:szCs w:val="22"/>
        </w:rPr>
        <w:t>Details (Date, title, parties)</w:t>
      </w:r>
    </w:p>
    <w:p w14:paraId="43B4C058" w14:textId="77777777" w:rsidR="00744BF0" w:rsidRPr="00EF22F9" w:rsidRDefault="00E423B4" w:rsidP="00744BF0">
      <w:pPr>
        <w:pStyle w:val="Level1"/>
        <w:numPr>
          <w:ilvl w:val="0"/>
          <w:numId w:val="0"/>
        </w:numPr>
        <w:spacing w:after="0" w:line="276" w:lineRule="auto"/>
        <w:ind w:left="1944"/>
        <w:rPr>
          <w:rFonts w:ascii="Segoe UI" w:hAnsi="Segoe UI" w:cs="Segoe UI"/>
          <w:sz w:val="22"/>
          <w:szCs w:val="22"/>
        </w:rPr>
      </w:pPr>
      <w:r w:rsidRPr="00EF22F9">
        <w:rPr>
          <w:rFonts w:ascii="Segoe UI" w:hAnsi="Segoe UI" w:cs="Segoe UI"/>
          <w:sz w:val="22"/>
          <w:szCs w:val="22"/>
        </w:rPr>
        <w:t>N/A</w:t>
      </w:r>
    </w:p>
    <w:p w14:paraId="0843D128" w14:textId="77777777" w:rsidR="00744BF0" w:rsidRPr="00EF22F9" w:rsidRDefault="00744BF0" w:rsidP="00744BF0">
      <w:pPr>
        <w:pStyle w:val="Level1"/>
        <w:numPr>
          <w:ilvl w:val="0"/>
          <w:numId w:val="0"/>
        </w:numPr>
        <w:spacing w:after="0" w:line="276" w:lineRule="auto"/>
        <w:ind w:left="1944"/>
        <w:rPr>
          <w:rFonts w:ascii="Segoe UI" w:hAnsi="Segoe UI" w:cs="Segoe UI"/>
          <w:sz w:val="22"/>
          <w:szCs w:val="22"/>
        </w:rPr>
      </w:pPr>
    </w:p>
    <w:p w14:paraId="2CBB8F33" w14:textId="77777777" w:rsidR="005916DE" w:rsidRPr="00BA7786" w:rsidRDefault="005916DE" w:rsidP="00744BF0">
      <w:pPr>
        <w:pStyle w:val="Level1"/>
        <w:numPr>
          <w:ilvl w:val="0"/>
          <w:numId w:val="0"/>
        </w:numPr>
        <w:spacing w:after="0" w:line="276" w:lineRule="auto"/>
        <w:ind w:left="1944"/>
        <w:rPr>
          <w:rFonts w:ascii="Segoe UI" w:hAnsi="Segoe UI" w:cs="Segoe UI"/>
          <w:color w:val="FF0000"/>
          <w:sz w:val="22"/>
          <w:szCs w:val="22"/>
        </w:rPr>
      </w:pPr>
    </w:p>
    <w:p w14:paraId="32715CB0" w14:textId="77777777" w:rsidR="00D317B2" w:rsidRPr="00622A7F" w:rsidRDefault="00D317B2" w:rsidP="00D317B2">
      <w:pPr>
        <w:pStyle w:val="Level1"/>
        <w:numPr>
          <w:ilvl w:val="0"/>
          <w:numId w:val="2"/>
        </w:numPr>
        <w:spacing w:after="0" w:line="276" w:lineRule="auto"/>
        <w:rPr>
          <w:rFonts w:ascii="Segoe UI" w:hAnsi="Segoe UI" w:cs="Segoe UI"/>
          <w:b/>
          <w:sz w:val="22"/>
          <w:szCs w:val="22"/>
        </w:rPr>
      </w:pPr>
      <w:r w:rsidRPr="00622A7F">
        <w:rPr>
          <w:rFonts w:ascii="Segoe UI" w:hAnsi="Segoe UI" w:cs="Segoe UI"/>
          <w:b/>
          <w:sz w:val="22"/>
          <w:szCs w:val="22"/>
        </w:rPr>
        <w:t>SUPPLEMENTAL PROVISIONS (Seventh Recital and Schedule 3)</w:t>
      </w:r>
    </w:p>
    <w:p w14:paraId="41FD9884" w14:textId="77777777" w:rsidR="00D317B2" w:rsidRPr="00622A7F" w:rsidRDefault="00D317B2" w:rsidP="00D317B2">
      <w:pPr>
        <w:pStyle w:val="Level1"/>
        <w:numPr>
          <w:ilvl w:val="0"/>
          <w:numId w:val="0"/>
        </w:numPr>
        <w:spacing w:after="0" w:line="276" w:lineRule="auto"/>
        <w:ind w:left="432"/>
        <w:rPr>
          <w:rFonts w:ascii="Segoe UI" w:hAnsi="Segoe UI" w:cs="Segoe UI"/>
          <w:sz w:val="22"/>
          <w:szCs w:val="22"/>
        </w:rPr>
      </w:pPr>
    </w:p>
    <w:p w14:paraId="38D0CBDB" w14:textId="77777777" w:rsidR="00D317B2" w:rsidRPr="00622A7F" w:rsidRDefault="00D317B2" w:rsidP="00D317B2">
      <w:pPr>
        <w:pStyle w:val="Level2"/>
        <w:spacing w:after="0" w:line="276" w:lineRule="auto"/>
        <w:ind w:left="1098"/>
        <w:rPr>
          <w:rFonts w:ascii="Segoe UI" w:hAnsi="Segoe UI" w:cs="Segoe UI"/>
          <w:sz w:val="22"/>
          <w:szCs w:val="22"/>
        </w:rPr>
      </w:pPr>
      <w:r w:rsidRPr="00622A7F">
        <w:rPr>
          <w:rFonts w:ascii="Segoe UI" w:hAnsi="Segoe UI" w:cs="Segoe UI"/>
          <w:b/>
          <w:sz w:val="22"/>
          <w:szCs w:val="22"/>
        </w:rPr>
        <w:t>Collaborative Working (Schedule 3, Paragraph 1)</w:t>
      </w:r>
    </w:p>
    <w:p w14:paraId="3D296A79" w14:textId="77777777" w:rsidR="00D317B2" w:rsidRPr="00622A7F" w:rsidRDefault="00D317B2" w:rsidP="00D317B2">
      <w:pPr>
        <w:pStyle w:val="Level2"/>
        <w:numPr>
          <w:ilvl w:val="0"/>
          <w:numId w:val="0"/>
        </w:numPr>
        <w:spacing w:after="0" w:line="276" w:lineRule="auto"/>
        <w:ind w:left="1098"/>
        <w:rPr>
          <w:rFonts w:ascii="Segoe UI" w:hAnsi="Segoe UI" w:cs="Segoe UI"/>
          <w:sz w:val="22"/>
          <w:szCs w:val="22"/>
          <w:u w:val="single"/>
        </w:rPr>
      </w:pPr>
      <w:r w:rsidRPr="00622A7F">
        <w:rPr>
          <w:rFonts w:ascii="Segoe UI" w:hAnsi="Segoe UI" w:cs="Segoe UI"/>
          <w:sz w:val="22"/>
          <w:szCs w:val="22"/>
        </w:rPr>
        <w:t xml:space="preserve">Applies </w:t>
      </w:r>
    </w:p>
    <w:p w14:paraId="78E67C98" w14:textId="77777777" w:rsidR="00D317B2" w:rsidRPr="00622A7F" w:rsidRDefault="00D317B2" w:rsidP="00D317B2">
      <w:pPr>
        <w:pStyle w:val="Level1"/>
        <w:numPr>
          <w:ilvl w:val="0"/>
          <w:numId w:val="0"/>
        </w:numPr>
        <w:spacing w:after="0" w:line="276" w:lineRule="auto"/>
        <w:ind w:left="432"/>
        <w:rPr>
          <w:rFonts w:ascii="Segoe UI" w:hAnsi="Segoe UI" w:cs="Segoe UI"/>
          <w:sz w:val="22"/>
          <w:szCs w:val="22"/>
          <w:u w:val="single"/>
        </w:rPr>
      </w:pPr>
    </w:p>
    <w:p w14:paraId="3D46CEDA" w14:textId="77777777" w:rsidR="00D317B2" w:rsidRPr="00622A7F" w:rsidRDefault="00D317B2" w:rsidP="00D317B2">
      <w:pPr>
        <w:pStyle w:val="Level2"/>
        <w:spacing w:after="0" w:line="276" w:lineRule="auto"/>
        <w:ind w:left="1098"/>
        <w:rPr>
          <w:rFonts w:ascii="Segoe UI" w:hAnsi="Segoe UI" w:cs="Segoe UI"/>
          <w:sz w:val="22"/>
          <w:szCs w:val="22"/>
        </w:rPr>
      </w:pPr>
      <w:r w:rsidRPr="00622A7F">
        <w:rPr>
          <w:rFonts w:ascii="Segoe UI" w:hAnsi="Segoe UI" w:cs="Segoe UI"/>
          <w:b/>
          <w:sz w:val="22"/>
          <w:szCs w:val="22"/>
        </w:rPr>
        <w:t>Health and Safety (Schedule 3, Paragraph 2)</w:t>
      </w:r>
    </w:p>
    <w:p w14:paraId="607A4FF1" w14:textId="77777777" w:rsidR="00D317B2" w:rsidRPr="00622A7F" w:rsidRDefault="00D317B2" w:rsidP="00D317B2">
      <w:pPr>
        <w:pStyle w:val="Level2"/>
        <w:numPr>
          <w:ilvl w:val="0"/>
          <w:numId w:val="0"/>
        </w:numPr>
        <w:spacing w:after="0" w:line="276" w:lineRule="auto"/>
        <w:ind w:left="1098"/>
        <w:rPr>
          <w:rFonts w:ascii="Segoe UI" w:hAnsi="Segoe UI" w:cs="Segoe UI"/>
          <w:sz w:val="22"/>
          <w:szCs w:val="22"/>
          <w:u w:val="single"/>
        </w:rPr>
      </w:pPr>
      <w:r w:rsidRPr="00622A7F">
        <w:rPr>
          <w:rFonts w:ascii="Segoe UI" w:hAnsi="Segoe UI" w:cs="Segoe UI"/>
          <w:sz w:val="22"/>
          <w:szCs w:val="22"/>
        </w:rPr>
        <w:t xml:space="preserve">Applies </w:t>
      </w:r>
    </w:p>
    <w:p w14:paraId="4F59CD15" w14:textId="77777777" w:rsidR="00D317B2" w:rsidRPr="00622A7F" w:rsidRDefault="00D317B2" w:rsidP="00D317B2">
      <w:pPr>
        <w:pStyle w:val="Level2"/>
        <w:numPr>
          <w:ilvl w:val="0"/>
          <w:numId w:val="0"/>
        </w:numPr>
        <w:spacing w:after="0" w:line="276" w:lineRule="auto"/>
        <w:ind w:left="1098"/>
        <w:rPr>
          <w:rFonts w:ascii="Segoe UI" w:hAnsi="Segoe UI" w:cs="Segoe UI"/>
          <w:sz w:val="22"/>
          <w:szCs w:val="22"/>
          <w:u w:val="single"/>
        </w:rPr>
      </w:pPr>
    </w:p>
    <w:p w14:paraId="431D741F" w14:textId="77777777" w:rsidR="00D317B2" w:rsidRPr="00622A7F" w:rsidRDefault="00D317B2" w:rsidP="00D317B2">
      <w:pPr>
        <w:pStyle w:val="Level2"/>
        <w:spacing w:after="0" w:line="276" w:lineRule="auto"/>
        <w:ind w:left="1098"/>
        <w:rPr>
          <w:rFonts w:ascii="Segoe UI" w:hAnsi="Segoe UI" w:cs="Segoe UI"/>
          <w:sz w:val="22"/>
          <w:szCs w:val="22"/>
        </w:rPr>
      </w:pPr>
      <w:r w:rsidRPr="00622A7F">
        <w:rPr>
          <w:rFonts w:ascii="Segoe UI" w:hAnsi="Segoe UI" w:cs="Segoe UI"/>
          <w:b/>
          <w:sz w:val="22"/>
          <w:szCs w:val="22"/>
        </w:rPr>
        <w:t>Cost Savings and Value Improvements (Schedule 3, Paragraph 3)</w:t>
      </w:r>
    </w:p>
    <w:p w14:paraId="5BFCACC4" w14:textId="77777777" w:rsidR="00D317B2" w:rsidRPr="00622A7F" w:rsidRDefault="00D317B2" w:rsidP="00D317B2">
      <w:pPr>
        <w:spacing w:line="276" w:lineRule="auto"/>
        <w:ind w:left="1818" w:hanging="720"/>
        <w:jc w:val="both"/>
        <w:rPr>
          <w:rFonts w:ascii="Segoe UI" w:hAnsi="Segoe UI" w:cs="Segoe UI"/>
          <w:sz w:val="22"/>
          <w:szCs w:val="22"/>
        </w:rPr>
      </w:pPr>
      <w:r w:rsidRPr="00622A7F">
        <w:rPr>
          <w:rFonts w:ascii="Segoe UI" w:hAnsi="Segoe UI" w:cs="Segoe UI"/>
          <w:sz w:val="22"/>
          <w:szCs w:val="22"/>
        </w:rPr>
        <w:t>Does not apply</w:t>
      </w:r>
    </w:p>
    <w:p w14:paraId="077CBD70" w14:textId="77777777" w:rsidR="00D317B2" w:rsidRPr="00622A7F" w:rsidRDefault="00D317B2" w:rsidP="00D317B2">
      <w:pPr>
        <w:spacing w:line="276" w:lineRule="auto"/>
        <w:ind w:left="720" w:hanging="720"/>
        <w:jc w:val="both"/>
        <w:rPr>
          <w:rFonts w:ascii="Segoe UI" w:hAnsi="Segoe UI" w:cs="Segoe UI"/>
          <w:sz w:val="22"/>
          <w:szCs w:val="22"/>
        </w:rPr>
      </w:pPr>
    </w:p>
    <w:p w14:paraId="577C2A2F" w14:textId="77777777" w:rsidR="00D317B2" w:rsidRPr="00622A7F" w:rsidRDefault="00D317B2" w:rsidP="00D317B2">
      <w:pPr>
        <w:pStyle w:val="Level2"/>
        <w:spacing w:after="0" w:line="276" w:lineRule="auto"/>
        <w:ind w:left="1098"/>
        <w:rPr>
          <w:rFonts w:ascii="Segoe UI" w:hAnsi="Segoe UI" w:cs="Segoe UI"/>
          <w:sz w:val="22"/>
          <w:szCs w:val="22"/>
        </w:rPr>
      </w:pPr>
      <w:r w:rsidRPr="00622A7F">
        <w:rPr>
          <w:rFonts w:ascii="Segoe UI" w:hAnsi="Segoe UI" w:cs="Segoe UI"/>
          <w:b/>
          <w:sz w:val="22"/>
          <w:szCs w:val="22"/>
        </w:rPr>
        <w:t>Sustainable Development and Environmental Considerations (Schedule 3, Paragraph 4)</w:t>
      </w:r>
    </w:p>
    <w:p w14:paraId="516B2544" w14:textId="77777777" w:rsidR="00D317B2" w:rsidRPr="00622A7F" w:rsidRDefault="00D317B2" w:rsidP="00D317B2">
      <w:pPr>
        <w:spacing w:line="276" w:lineRule="auto"/>
        <w:ind w:left="1818" w:hanging="720"/>
        <w:jc w:val="both"/>
        <w:rPr>
          <w:rFonts w:ascii="Segoe UI" w:hAnsi="Segoe UI" w:cs="Segoe UI"/>
          <w:sz w:val="22"/>
          <w:szCs w:val="22"/>
        </w:rPr>
      </w:pPr>
      <w:r w:rsidRPr="00622A7F">
        <w:rPr>
          <w:rFonts w:ascii="Segoe UI" w:hAnsi="Segoe UI" w:cs="Segoe UI"/>
          <w:sz w:val="22"/>
          <w:szCs w:val="22"/>
        </w:rPr>
        <w:t>Applies</w:t>
      </w:r>
    </w:p>
    <w:p w14:paraId="16817387" w14:textId="77777777" w:rsidR="00D317B2" w:rsidRPr="00622A7F" w:rsidRDefault="00D317B2" w:rsidP="00D317B2">
      <w:pPr>
        <w:spacing w:line="276" w:lineRule="auto"/>
        <w:ind w:left="720" w:hanging="720"/>
        <w:jc w:val="both"/>
        <w:rPr>
          <w:rFonts w:ascii="Segoe UI" w:hAnsi="Segoe UI" w:cs="Segoe UI"/>
          <w:sz w:val="22"/>
          <w:szCs w:val="22"/>
        </w:rPr>
      </w:pPr>
    </w:p>
    <w:p w14:paraId="7F39C301" w14:textId="77777777" w:rsidR="00D317B2" w:rsidRPr="00622A7F" w:rsidRDefault="00D317B2" w:rsidP="00D317B2">
      <w:pPr>
        <w:pStyle w:val="Level2"/>
        <w:spacing w:after="0" w:line="276" w:lineRule="auto"/>
        <w:ind w:left="1098"/>
        <w:rPr>
          <w:rFonts w:ascii="Segoe UI" w:hAnsi="Segoe UI" w:cs="Segoe UI"/>
          <w:sz w:val="22"/>
          <w:szCs w:val="22"/>
        </w:rPr>
      </w:pPr>
      <w:r w:rsidRPr="00622A7F">
        <w:rPr>
          <w:rFonts w:ascii="Segoe UI" w:hAnsi="Segoe UI" w:cs="Segoe UI"/>
          <w:b/>
          <w:sz w:val="22"/>
          <w:szCs w:val="22"/>
        </w:rPr>
        <w:t>Performance Indicators and Monitoring (Schedule 3, Paragraph 5)</w:t>
      </w:r>
    </w:p>
    <w:p w14:paraId="65FAE9B5" w14:textId="77777777" w:rsidR="00D317B2" w:rsidRPr="00622A7F" w:rsidRDefault="00D317B2" w:rsidP="00D317B2">
      <w:pPr>
        <w:spacing w:line="276" w:lineRule="auto"/>
        <w:ind w:left="1818" w:hanging="720"/>
        <w:jc w:val="both"/>
        <w:rPr>
          <w:rFonts w:ascii="Segoe UI" w:hAnsi="Segoe UI" w:cs="Segoe UI"/>
          <w:sz w:val="22"/>
          <w:szCs w:val="22"/>
        </w:rPr>
      </w:pPr>
      <w:r w:rsidRPr="00622A7F">
        <w:rPr>
          <w:rFonts w:ascii="Segoe UI" w:hAnsi="Segoe UI" w:cs="Segoe UI"/>
          <w:sz w:val="22"/>
          <w:szCs w:val="22"/>
        </w:rPr>
        <w:t>Does not apply</w:t>
      </w:r>
    </w:p>
    <w:p w14:paraId="65E4B7C4" w14:textId="77777777" w:rsidR="005916DE" w:rsidRPr="00622A7F" w:rsidRDefault="005916DE" w:rsidP="00D317B2">
      <w:pPr>
        <w:spacing w:line="276" w:lineRule="auto"/>
        <w:ind w:left="1818" w:hanging="720"/>
        <w:jc w:val="both"/>
        <w:rPr>
          <w:rFonts w:ascii="Segoe UI" w:hAnsi="Segoe UI" w:cs="Segoe UI"/>
          <w:sz w:val="22"/>
          <w:szCs w:val="22"/>
        </w:rPr>
      </w:pPr>
    </w:p>
    <w:p w14:paraId="126AD371" w14:textId="77777777" w:rsidR="00D317B2" w:rsidRPr="00622A7F" w:rsidRDefault="00D317B2" w:rsidP="00D317B2">
      <w:pPr>
        <w:pStyle w:val="Level2"/>
        <w:spacing w:after="0" w:line="276" w:lineRule="auto"/>
        <w:ind w:left="1098"/>
        <w:rPr>
          <w:rFonts w:ascii="Segoe UI" w:hAnsi="Segoe UI" w:cs="Segoe UI"/>
          <w:sz w:val="22"/>
          <w:szCs w:val="22"/>
        </w:rPr>
      </w:pPr>
      <w:r w:rsidRPr="00622A7F">
        <w:rPr>
          <w:rFonts w:ascii="Segoe UI" w:hAnsi="Segoe UI" w:cs="Segoe UI"/>
          <w:b/>
          <w:sz w:val="22"/>
          <w:szCs w:val="22"/>
        </w:rPr>
        <w:t>Notification and Negotiation of Disputes (Schedule 3, Paragraph 6)</w:t>
      </w:r>
    </w:p>
    <w:p w14:paraId="273E457B" w14:textId="77777777" w:rsidR="00D317B2" w:rsidRPr="00622A7F" w:rsidRDefault="00E423B4" w:rsidP="00D317B2">
      <w:pPr>
        <w:spacing w:line="276" w:lineRule="auto"/>
        <w:ind w:left="1818" w:hanging="720"/>
        <w:jc w:val="both"/>
        <w:rPr>
          <w:rFonts w:ascii="Segoe UI" w:hAnsi="Segoe UI" w:cs="Segoe UI"/>
          <w:sz w:val="22"/>
          <w:szCs w:val="22"/>
        </w:rPr>
      </w:pPr>
      <w:r w:rsidRPr="00622A7F">
        <w:rPr>
          <w:rFonts w:ascii="Segoe UI" w:hAnsi="Segoe UI" w:cs="Segoe UI"/>
          <w:sz w:val="22"/>
          <w:szCs w:val="22"/>
        </w:rPr>
        <w:t>Applies</w:t>
      </w:r>
    </w:p>
    <w:p w14:paraId="1AFC58B3" w14:textId="77777777" w:rsidR="00D317B2" w:rsidRPr="00EF22F9" w:rsidRDefault="00D317B2" w:rsidP="00D317B2">
      <w:pPr>
        <w:spacing w:line="276" w:lineRule="auto"/>
        <w:ind w:left="720" w:hanging="720"/>
        <w:jc w:val="both"/>
        <w:rPr>
          <w:rFonts w:ascii="Segoe UI" w:hAnsi="Segoe UI" w:cs="Segoe UI"/>
          <w:sz w:val="22"/>
          <w:szCs w:val="22"/>
        </w:rPr>
      </w:pPr>
    </w:p>
    <w:p w14:paraId="5DE39CC6" w14:textId="77777777" w:rsidR="00D317B2" w:rsidRPr="00EF22F9" w:rsidRDefault="00D317B2" w:rsidP="00D317B2">
      <w:pPr>
        <w:pStyle w:val="Level3"/>
        <w:spacing w:after="0" w:line="276" w:lineRule="auto"/>
        <w:rPr>
          <w:rFonts w:ascii="Segoe UI" w:hAnsi="Segoe UI" w:cs="Segoe UI"/>
          <w:b/>
          <w:sz w:val="22"/>
          <w:szCs w:val="22"/>
        </w:rPr>
      </w:pPr>
      <w:r w:rsidRPr="00EF22F9">
        <w:rPr>
          <w:rFonts w:ascii="Segoe UI" w:hAnsi="Segoe UI" w:cs="Segoe UI"/>
          <w:b/>
          <w:sz w:val="22"/>
          <w:szCs w:val="22"/>
        </w:rPr>
        <w:t>Name of the Employer’s Nominee</w:t>
      </w:r>
    </w:p>
    <w:p w14:paraId="0002384B" w14:textId="77777777" w:rsidR="00D317B2" w:rsidRPr="00EF22F9" w:rsidRDefault="00D317B2" w:rsidP="00D317B2">
      <w:pPr>
        <w:pStyle w:val="Level3"/>
        <w:numPr>
          <w:ilvl w:val="0"/>
          <w:numId w:val="0"/>
        </w:numPr>
        <w:spacing w:after="0" w:line="276" w:lineRule="auto"/>
        <w:ind w:left="1944"/>
        <w:rPr>
          <w:rFonts w:ascii="Segoe UI" w:hAnsi="Segoe UI" w:cs="Segoe UI"/>
          <w:sz w:val="22"/>
          <w:szCs w:val="22"/>
        </w:rPr>
      </w:pPr>
      <w:r w:rsidRPr="00EF22F9">
        <w:rPr>
          <w:rFonts w:ascii="Segoe UI" w:hAnsi="Segoe UI" w:cs="Segoe UI"/>
          <w:sz w:val="22"/>
          <w:szCs w:val="22"/>
        </w:rPr>
        <w:t>To be agreed</w:t>
      </w:r>
    </w:p>
    <w:p w14:paraId="703638FC" w14:textId="77777777" w:rsidR="00D317B2" w:rsidRPr="00EF22F9" w:rsidRDefault="00D317B2" w:rsidP="00D317B2">
      <w:pPr>
        <w:pStyle w:val="Level3"/>
        <w:numPr>
          <w:ilvl w:val="0"/>
          <w:numId w:val="0"/>
        </w:numPr>
        <w:spacing w:after="0" w:line="276" w:lineRule="auto"/>
        <w:ind w:left="1944"/>
        <w:rPr>
          <w:rFonts w:ascii="Segoe UI" w:hAnsi="Segoe UI" w:cs="Segoe UI"/>
          <w:sz w:val="22"/>
          <w:szCs w:val="22"/>
        </w:rPr>
      </w:pPr>
    </w:p>
    <w:p w14:paraId="6B350E09" w14:textId="77777777" w:rsidR="00D317B2" w:rsidRPr="00EF22F9" w:rsidRDefault="00D317B2" w:rsidP="00D317B2">
      <w:pPr>
        <w:pStyle w:val="Level3"/>
        <w:spacing w:after="0" w:line="276" w:lineRule="auto"/>
        <w:rPr>
          <w:rFonts w:ascii="Segoe UI" w:hAnsi="Segoe UI" w:cs="Segoe UI"/>
          <w:b/>
          <w:sz w:val="22"/>
          <w:szCs w:val="22"/>
        </w:rPr>
      </w:pPr>
      <w:r w:rsidRPr="00EF22F9">
        <w:rPr>
          <w:rFonts w:ascii="Segoe UI" w:hAnsi="Segoe UI" w:cs="Segoe UI"/>
          <w:b/>
          <w:sz w:val="22"/>
          <w:szCs w:val="22"/>
        </w:rPr>
        <w:t>Name of the Contractor’s Nominee</w:t>
      </w:r>
    </w:p>
    <w:p w14:paraId="6D686C06" w14:textId="77777777" w:rsidR="00D317B2" w:rsidRPr="00EF22F9" w:rsidRDefault="00D317B2" w:rsidP="00D317B2">
      <w:pPr>
        <w:pStyle w:val="Level3"/>
        <w:numPr>
          <w:ilvl w:val="0"/>
          <w:numId w:val="0"/>
        </w:numPr>
        <w:spacing w:after="0" w:line="276" w:lineRule="auto"/>
        <w:ind w:left="1944"/>
        <w:rPr>
          <w:rFonts w:ascii="Segoe UI" w:hAnsi="Segoe UI" w:cs="Segoe UI"/>
          <w:sz w:val="22"/>
          <w:szCs w:val="22"/>
        </w:rPr>
      </w:pPr>
      <w:r w:rsidRPr="00EF22F9">
        <w:rPr>
          <w:rFonts w:ascii="Segoe UI" w:hAnsi="Segoe UI" w:cs="Segoe UI"/>
          <w:sz w:val="22"/>
          <w:szCs w:val="22"/>
        </w:rPr>
        <w:t>To be agreed</w:t>
      </w:r>
    </w:p>
    <w:p w14:paraId="5A050CA7" w14:textId="77777777" w:rsidR="00744BF0" w:rsidRPr="00EF22F9" w:rsidRDefault="00744BF0" w:rsidP="002A47CF">
      <w:pPr>
        <w:spacing w:line="276" w:lineRule="auto"/>
        <w:ind w:left="720" w:hanging="720"/>
        <w:jc w:val="both"/>
        <w:rPr>
          <w:rFonts w:ascii="Segoe UI" w:hAnsi="Segoe UI" w:cs="Segoe UI"/>
          <w:sz w:val="22"/>
          <w:szCs w:val="22"/>
        </w:rPr>
      </w:pPr>
    </w:p>
    <w:p w14:paraId="0EC340DB" w14:textId="77777777" w:rsidR="00744BF0" w:rsidRDefault="00744BF0" w:rsidP="002A47CF">
      <w:pPr>
        <w:spacing w:line="276" w:lineRule="auto"/>
        <w:ind w:left="720" w:hanging="720"/>
        <w:jc w:val="both"/>
        <w:rPr>
          <w:rFonts w:ascii="Segoe UI" w:hAnsi="Segoe UI" w:cs="Segoe UI"/>
          <w:sz w:val="22"/>
          <w:szCs w:val="22"/>
        </w:rPr>
      </w:pPr>
    </w:p>
    <w:p w14:paraId="0AA50DE2" w14:textId="77777777" w:rsidR="007700EB" w:rsidRDefault="007700EB" w:rsidP="002A47CF">
      <w:pPr>
        <w:spacing w:line="276" w:lineRule="auto"/>
        <w:ind w:left="720" w:hanging="720"/>
        <w:jc w:val="both"/>
        <w:rPr>
          <w:rFonts w:ascii="Segoe UI" w:hAnsi="Segoe UI" w:cs="Segoe UI"/>
          <w:sz w:val="22"/>
          <w:szCs w:val="22"/>
        </w:rPr>
      </w:pPr>
    </w:p>
    <w:p w14:paraId="4C28DF6F" w14:textId="77777777" w:rsidR="007700EB" w:rsidRDefault="007700EB" w:rsidP="002A47CF">
      <w:pPr>
        <w:spacing w:line="276" w:lineRule="auto"/>
        <w:ind w:left="720" w:hanging="720"/>
        <w:jc w:val="both"/>
        <w:rPr>
          <w:rFonts w:ascii="Segoe UI" w:hAnsi="Segoe UI" w:cs="Segoe UI"/>
          <w:sz w:val="22"/>
          <w:szCs w:val="22"/>
        </w:rPr>
      </w:pPr>
    </w:p>
    <w:p w14:paraId="2D645185" w14:textId="77777777" w:rsidR="007700EB" w:rsidRDefault="007700EB" w:rsidP="002A47CF">
      <w:pPr>
        <w:spacing w:line="276" w:lineRule="auto"/>
        <w:ind w:left="720" w:hanging="720"/>
        <w:jc w:val="both"/>
        <w:rPr>
          <w:rFonts w:ascii="Segoe UI" w:hAnsi="Segoe UI" w:cs="Segoe UI"/>
          <w:sz w:val="22"/>
          <w:szCs w:val="22"/>
        </w:rPr>
      </w:pPr>
    </w:p>
    <w:p w14:paraId="73EBEBD7" w14:textId="77777777" w:rsidR="007700EB" w:rsidRPr="00EF22F9" w:rsidRDefault="007700EB" w:rsidP="002A47CF">
      <w:pPr>
        <w:spacing w:line="276" w:lineRule="auto"/>
        <w:ind w:left="720" w:hanging="720"/>
        <w:jc w:val="both"/>
        <w:rPr>
          <w:rFonts w:ascii="Segoe UI" w:hAnsi="Segoe UI" w:cs="Segoe UI"/>
          <w:sz w:val="22"/>
          <w:szCs w:val="22"/>
        </w:rPr>
      </w:pPr>
    </w:p>
    <w:p w14:paraId="739BD165"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lastRenderedPageBreak/>
        <w:t>CONTRACT SUM (Article 2)</w:t>
      </w:r>
    </w:p>
    <w:p w14:paraId="3BBD069A" w14:textId="77777777" w:rsidR="00486F7E" w:rsidRPr="00EF22F9" w:rsidRDefault="00D317B2" w:rsidP="00D317B2">
      <w:pPr>
        <w:pStyle w:val="Level1"/>
        <w:numPr>
          <w:ilvl w:val="0"/>
          <w:numId w:val="0"/>
        </w:numPr>
        <w:spacing w:after="0" w:line="276" w:lineRule="auto"/>
        <w:ind w:left="432"/>
        <w:rPr>
          <w:rFonts w:ascii="Segoe UI" w:hAnsi="Segoe UI" w:cs="Segoe UI"/>
          <w:sz w:val="22"/>
          <w:szCs w:val="22"/>
        </w:rPr>
      </w:pPr>
      <w:r w:rsidRPr="00EF22F9">
        <w:rPr>
          <w:rFonts w:ascii="Segoe UI" w:hAnsi="Segoe UI" w:cs="Segoe UI"/>
          <w:sz w:val="22"/>
          <w:szCs w:val="22"/>
        </w:rPr>
        <w:t>The appointed contractors sum exclusive of V</w:t>
      </w:r>
      <w:r w:rsidR="00486F7E" w:rsidRPr="00EF22F9">
        <w:rPr>
          <w:rFonts w:ascii="Segoe UI" w:hAnsi="Segoe UI" w:cs="Segoe UI"/>
          <w:sz w:val="22"/>
          <w:szCs w:val="22"/>
        </w:rPr>
        <w:t>AT will be paid by the Employer 28 days following receipt of a valuation agreed by the Contract Administrator.  The first valuation shall be submitted by the contractor two weeks after commencement and fortnightly thereafter.</w:t>
      </w:r>
    </w:p>
    <w:p w14:paraId="5DB325F9" w14:textId="77777777" w:rsidR="00D317B2" w:rsidRDefault="00D317B2" w:rsidP="00D317B2">
      <w:pPr>
        <w:spacing w:line="276" w:lineRule="auto"/>
        <w:ind w:left="720" w:hanging="720"/>
        <w:jc w:val="both"/>
        <w:rPr>
          <w:rFonts w:ascii="Segoe UI" w:hAnsi="Segoe UI" w:cs="Segoe UI"/>
          <w:sz w:val="22"/>
          <w:szCs w:val="22"/>
        </w:rPr>
      </w:pPr>
    </w:p>
    <w:p w14:paraId="3CC4AE1B" w14:textId="77777777" w:rsidR="00EF22F9" w:rsidRPr="00EF22F9" w:rsidRDefault="00EF22F9" w:rsidP="00D317B2">
      <w:pPr>
        <w:spacing w:line="276" w:lineRule="auto"/>
        <w:ind w:left="720" w:hanging="720"/>
        <w:jc w:val="both"/>
        <w:rPr>
          <w:rFonts w:ascii="Segoe UI" w:hAnsi="Segoe UI" w:cs="Segoe UI"/>
          <w:sz w:val="22"/>
          <w:szCs w:val="22"/>
        </w:rPr>
      </w:pPr>
    </w:p>
    <w:p w14:paraId="605803D2"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CONTRACT ADMINISTRATOR (Article 3)</w:t>
      </w:r>
    </w:p>
    <w:p w14:paraId="2B976A1B" w14:textId="77777777" w:rsidR="00D317B2" w:rsidRPr="00EF22F9" w:rsidRDefault="00D317B2" w:rsidP="00D317B2">
      <w:pPr>
        <w:pStyle w:val="Level1"/>
        <w:numPr>
          <w:ilvl w:val="0"/>
          <w:numId w:val="0"/>
        </w:numPr>
        <w:spacing w:after="0" w:line="276" w:lineRule="auto"/>
        <w:ind w:left="432"/>
        <w:rPr>
          <w:rFonts w:ascii="Segoe UI" w:hAnsi="Segoe UI" w:cs="Segoe UI"/>
          <w:sz w:val="22"/>
          <w:szCs w:val="22"/>
          <w:u w:val="single"/>
        </w:rPr>
      </w:pPr>
    </w:p>
    <w:p w14:paraId="6ACE46FA" w14:textId="77777777" w:rsidR="00D317B2" w:rsidRPr="00EF22F9" w:rsidRDefault="00D317B2" w:rsidP="00D317B2">
      <w:pPr>
        <w:pStyle w:val="Level2"/>
        <w:spacing w:after="0" w:line="276" w:lineRule="auto"/>
        <w:ind w:left="1098"/>
        <w:rPr>
          <w:rFonts w:ascii="Segoe UI" w:hAnsi="Segoe UI" w:cs="Segoe UI"/>
          <w:sz w:val="22"/>
          <w:szCs w:val="22"/>
        </w:rPr>
      </w:pPr>
      <w:r w:rsidRPr="00EF22F9">
        <w:rPr>
          <w:rFonts w:ascii="Segoe UI" w:hAnsi="Segoe UI" w:cs="Segoe UI"/>
          <w:b/>
          <w:sz w:val="22"/>
          <w:szCs w:val="22"/>
        </w:rPr>
        <w:t>Contractor Administrator Name and Address</w:t>
      </w:r>
    </w:p>
    <w:p w14:paraId="0685D55E" w14:textId="77777777" w:rsidR="00D317B2" w:rsidRPr="00EF22F9" w:rsidRDefault="00E423B4" w:rsidP="00D317B2">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Storm Tempest Ltd</w:t>
      </w:r>
    </w:p>
    <w:p w14:paraId="57572408" w14:textId="77777777" w:rsidR="00D317B2" w:rsidRPr="00EF22F9" w:rsidRDefault="00D317B2" w:rsidP="00D317B2">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3 Apollo Court</w:t>
      </w:r>
    </w:p>
    <w:p w14:paraId="450E192D" w14:textId="77777777" w:rsidR="00D317B2" w:rsidRPr="00EF22F9" w:rsidRDefault="00D317B2" w:rsidP="00D317B2">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Hebburn</w:t>
      </w:r>
    </w:p>
    <w:p w14:paraId="48E8BE1F" w14:textId="77777777" w:rsidR="00D317B2" w:rsidRPr="00EF22F9" w:rsidRDefault="00D317B2" w:rsidP="00D317B2">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Tyne &amp; Wear</w:t>
      </w:r>
    </w:p>
    <w:p w14:paraId="23D27EE2" w14:textId="77777777" w:rsidR="00D317B2" w:rsidRPr="00EF22F9" w:rsidRDefault="00D317B2" w:rsidP="00D317B2">
      <w:pPr>
        <w:pStyle w:val="Level3"/>
        <w:numPr>
          <w:ilvl w:val="0"/>
          <w:numId w:val="0"/>
        </w:numPr>
        <w:spacing w:after="0" w:line="276" w:lineRule="auto"/>
        <w:ind w:left="1080"/>
        <w:rPr>
          <w:rFonts w:ascii="Segoe UI" w:hAnsi="Segoe UI" w:cs="Segoe UI"/>
          <w:sz w:val="22"/>
          <w:szCs w:val="22"/>
        </w:rPr>
      </w:pPr>
      <w:r w:rsidRPr="00EF22F9">
        <w:rPr>
          <w:rFonts w:ascii="Segoe UI" w:hAnsi="Segoe UI" w:cs="Segoe UI"/>
          <w:sz w:val="22"/>
          <w:szCs w:val="22"/>
        </w:rPr>
        <w:t>NE31 2ES</w:t>
      </w:r>
    </w:p>
    <w:p w14:paraId="5D5A72DA" w14:textId="77777777" w:rsidR="00D317B2" w:rsidRPr="00EF22F9" w:rsidRDefault="00D317B2" w:rsidP="00D317B2">
      <w:pPr>
        <w:spacing w:line="276" w:lineRule="auto"/>
        <w:ind w:left="720" w:hanging="720"/>
        <w:jc w:val="both"/>
        <w:rPr>
          <w:rFonts w:ascii="Segoe UI" w:hAnsi="Segoe UI" w:cs="Segoe UI"/>
          <w:sz w:val="22"/>
          <w:szCs w:val="22"/>
        </w:rPr>
      </w:pPr>
    </w:p>
    <w:p w14:paraId="71F4EB5C" w14:textId="77777777" w:rsidR="00D317B2" w:rsidRPr="00EF22F9" w:rsidRDefault="00D317B2" w:rsidP="00D317B2">
      <w:pPr>
        <w:spacing w:line="276" w:lineRule="auto"/>
        <w:ind w:left="720" w:hanging="720"/>
        <w:jc w:val="both"/>
        <w:rPr>
          <w:rFonts w:ascii="Segoe UI" w:hAnsi="Segoe UI" w:cs="Segoe UI"/>
          <w:sz w:val="22"/>
          <w:szCs w:val="22"/>
        </w:rPr>
      </w:pPr>
    </w:p>
    <w:p w14:paraId="5BF62447"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ADJUDICATION (Article 6 and Clause 7.2)</w:t>
      </w:r>
    </w:p>
    <w:p w14:paraId="0CDA9B60" w14:textId="77777777" w:rsidR="00D317B2" w:rsidRPr="00EF22F9" w:rsidRDefault="00D317B2" w:rsidP="00D317B2">
      <w:pPr>
        <w:pStyle w:val="Level1"/>
        <w:numPr>
          <w:ilvl w:val="0"/>
          <w:numId w:val="0"/>
        </w:numPr>
        <w:spacing w:after="0" w:line="276" w:lineRule="auto"/>
        <w:ind w:left="432"/>
        <w:rPr>
          <w:rFonts w:ascii="Segoe UI" w:hAnsi="Segoe UI" w:cs="Segoe UI"/>
          <w:sz w:val="22"/>
          <w:szCs w:val="22"/>
        </w:rPr>
      </w:pPr>
      <w:r w:rsidRPr="00EF22F9">
        <w:rPr>
          <w:rFonts w:ascii="Segoe UI" w:hAnsi="Segoe UI" w:cs="Segoe UI"/>
          <w:sz w:val="22"/>
          <w:szCs w:val="22"/>
        </w:rPr>
        <w:t>The Royal Institution of Chartered Surveyors.</w:t>
      </w:r>
    </w:p>
    <w:p w14:paraId="398774B6" w14:textId="77777777" w:rsidR="00D317B2" w:rsidRPr="00EF22F9" w:rsidRDefault="00D317B2" w:rsidP="00D317B2">
      <w:pPr>
        <w:spacing w:line="276" w:lineRule="auto"/>
        <w:ind w:left="720" w:hanging="720"/>
        <w:jc w:val="both"/>
        <w:rPr>
          <w:rFonts w:ascii="Segoe UI" w:hAnsi="Segoe UI" w:cs="Segoe UI"/>
          <w:sz w:val="22"/>
          <w:szCs w:val="22"/>
        </w:rPr>
      </w:pPr>
    </w:p>
    <w:p w14:paraId="1C9544DC" w14:textId="77777777" w:rsidR="00D317B2" w:rsidRPr="00EF22F9" w:rsidRDefault="00D317B2" w:rsidP="00D317B2">
      <w:pPr>
        <w:spacing w:line="276" w:lineRule="auto"/>
        <w:ind w:left="720" w:hanging="720"/>
        <w:jc w:val="both"/>
        <w:rPr>
          <w:rFonts w:ascii="Segoe UI" w:hAnsi="Segoe UI" w:cs="Segoe UI"/>
          <w:sz w:val="22"/>
          <w:szCs w:val="22"/>
        </w:rPr>
      </w:pPr>
    </w:p>
    <w:p w14:paraId="257F5E20"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ARBITRATION (Article 7 and Schedule 1)</w:t>
      </w:r>
    </w:p>
    <w:p w14:paraId="224ABFED" w14:textId="77777777" w:rsidR="00D317B2" w:rsidRPr="00EF22F9" w:rsidRDefault="00D317B2" w:rsidP="00D317B2">
      <w:pPr>
        <w:pStyle w:val="Level1"/>
        <w:numPr>
          <w:ilvl w:val="0"/>
          <w:numId w:val="0"/>
        </w:numPr>
        <w:spacing w:after="0" w:line="276" w:lineRule="auto"/>
        <w:ind w:left="432"/>
        <w:rPr>
          <w:rFonts w:ascii="Segoe UI" w:hAnsi="Segoe UI" w:cs="Segoe UI"/>
          <w:sz w:val="22"/>
          <w:szCs w:val="22"/>
        </w:rPr>
      </w:pPr>
      <w:r w:rsidRPr="00EF22F9">
        <w:rPr>
          <w:rFonts w:ascii="Segoe UI" w:hAnsi="Segoe UI" w:cs="Segoe UI"/>
          <w:sz w:val="22"/>
          <w:szCs w:val="22"/>
        </w:rPr>
        <w:t>Does not apply.</w:t>
      </w:r>
    </w:p>
    <w:p w14:paraId="28B1B9D2" w14:textId="77777777" w:rsidR="00D317B2" w:rsidRPr="00EF22F9" w:rsidRDefault="00D317B2" w:rsidP="00D317B2">
      <w:pPr>
        <w:pStyle w:val="Level2"/>
        <w:numPr>
          <w:ilvl w:val="0"/>
          <w:numId w:val="0"/>
        </w:numPr>
        <w:spacing w:after="0" w:line="276" w:lineRule="auto"/>
        <w:ind w:left="1098"/>
        <w:rPr>
          <w:rFonts w:ascii="Segoe UI" w:hAnsi="Segoe UI" w:cs="Segoe UI"/>
          <w:sz w:val="22"/>
          <w:szCs w:val="22"/>
        </w:rPr>
      </w:pPr>
    </w:p>
    <w:p w14:paraId="45327525" w14:textId="77777777" w:rsidR="00D317B2" w:rsidRPr="00BA7786" w:rsidRDefault="00D317B2" w:rsidP="00D317B2">
      <w:pPr>
        <w:pStyle w:val="Level2"/>
        <w:numPr>
          <w:ilvl w:val="0"/>
          <w:numId w:val="0"/>
        </w:numPr>
        <w:spacing w:after="0" w:line="276" w:lineRule="auto"/>
        <w:ind w:left="1098"/>
        <w:rPr>
          <w:rFonts w:ascii="Segoe UI" w:hAnsi="Segoe UI" w:cs="Segoe UI"/>
          <w:color w:val="FF0000"/>
          <w:sz w:val="22"/>
          <w:szCs w:val="22"/>
        </w:rPr>
      </w:pPr>
    </w:p>
    <w:p w14:paraId="3BC4EDB3" w14:textId="77777777" w:rsidR="00D317B2" w:rsidRPr="00622A7F" w:rsidRDefault="00D317B2" w:rsidP="00D317B2">
      <w:pPr>
        <w:pStyle w:val="Level1"/>
        <w:numPr>
          <w:ilvl w:val="0"/>
          <w:numId w:val="2"/>
        </w:numPr>
        <w:spacing w:after="0" w:line="276" w:lineRule="auto"/>
        <w:rPr>
          <w:rFonts w:ascii="Segoe UI" w:hAnsi="Segoe UI" w:cs="Segoe UI"/>
          <w:b/>
          <w:sz w:val="22"/>
          <w:szCs w:val="22"/>
        </w:rPr>
      </w:pPr>
      <w:r w:rsidRPr="00622A7F">
        <w:rPr>
          <w:rFonts w:ascii="Segoe UI" w:hAnsi="Segoe UI" w:cs="Segoe UI"/>
          <w:b/>
          <w:sz w:val="22"/>
          <w:szCs w:val="22"/>
        </w:rPr>
        <w:t>BASE DATE (Fourth Recital and Schedule 2)</w:t>
      </w:r>
    </w:p>
    <w:p w14:paraId="0CDFBD07" w14:textId="72A9B378" w:rsidR="00D317B2" w:rsidRPr="00D66287" w:rsidRDefault="00622A7F" w:rsidP="00D317B2">
      <w:pPr>
        <w:pStyle w:val="Level1"/>
        <w:numPr>
          <w:ilvl w:val="0"/>
          <w:numId w:val="0"/>
        </w:numPr>
        <w:spacing w:after="0" w:line="276" w:lineRule="auto"/>
        <w:ind w:left="864" w:hanging="432"/>
        <w:rPr>
          <w:rFonts w:ascii="Segoe UI" w:hAnsi="Segoe UI" w:cs="Segoe UI"/>
          <w:sz w:val="22"/>
          <w:szCs w:val="22"/>
        </w:rPr>
      </w:pPr>
      <w:r w:rsidRPr="00D66287">
        <w:rPr>
          <w:rFonts w:ascii="Segoe UI" w:hAnsi="Segoe UI" w:cs="Segoe UI"/>
          <w:sz w:val="22"/>
          <w:szCs w:val="22"/>
        </w:rPr>
        <w:t xml:space="preserve">Friday </w:t>
      </w:r>
      <w:r w:rsidR="0055682A">
        <w:rPr>
          <w:rFonts w:ascii="Segoe UI" w:hAnsi="Segoe UI" w:cs="Segoe UI"/>
          <w:sz w:val="22"/>
          <w:szCs w:val="22"/>
        </w:rPr>
        <w:t>3</w:t>
      </w:r>
      <w:r w:rsidR="0055682A" w:rsidRPr="0055682A">
        <w:rPr>
          <w:rFonts w:ascii="Segoe UI" w:hAnsi="Segoe UI" w:cs="Segoe UI"/>
          <w:sz w:val="22"/>
          <w:szCs w:val="22"/>
          <w:vertAlign w:val="superscript"/>
        </w:rPr>
        <w:t>rd</w:t>
      </w:r>
      <w:r w:rsidR="0055682A">
        <w:rPr>
          <w:rFonts w:ascii="Segoe UI" w:hAnsi="Segoe UI" w:cs="Segoe UI"/>
          <w:sz w:val="22"/>
          <w:szCs w:val="22"/>
        </w:rPr>
        <w:t xml:space="preserve"> October 2025</w:t>
      </w:r>
    </w:p>
    <w:p w14:paraId="7E637694" w14:textId="77777777" w:rsidR="00D317B2" w:rsidRPr="00EF22F9" w:rsidRDefault="00D317B2" w:rsidP="00D317B2">
      <w:pPr>
        <w:spacing w:line="276" w:lineRule="auto"/>
        <w:ind w:left="720" w:hanging="720"/>
        <w:jc w:val="both"/>
        <w:rPr>
          <w:rFonts w:ascii="Segoe UI" w:hAnsi="Segoe UI" w:cs="Segoe UI"/>
          <w:sz w:val="22"/>
          <w:szCs w:val="22"/>
        </w:rPr>
      </w:pPr>
    </w:p>
    <w:p w14:paraId="48C8FF14" w14:textId="77777777" w:rsidR="00D317B2" w:rsidRPr="00EF22F9" w:rsidRDefault="00D317B2" w:rsidP="00D317B2">
      <w:pPr>
        <w:spacing w:line="276" w:lineRule="auto"/>
        <w:ind w:left="720" w:hanging="720"/>
        <w:jc w:val="both"/>
        <w:rPr>
          <w:rFonts w:ascii="Segoe UI" w:hAnsi="Segoe UI" w:cs="Segoe UI"/>
          <w:sz w:val="22"/>
          <w:szCs w:val="22"/>
        </w:rPr>
      </w:pPr>
    </w:p>
    <w:p w14:paraId="61EE9115"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DATE FOR COMMENCEMENT OF THE WORKS (Clause 2.2)</w:t>
      </w:r>
    </w:p>
    <w:p w14:paraId="1840C546" w14:textId="08D32B4B" w:rsidR="00D317B2" w:rsidRPr="00D66287" w:rsidRDefault="00D66287" w:rsidP="00D317B2">
      <w:pPr>
        <w:spacing w:line="276" w:lineRule="auto"/>
        <w:ind w:left="1152" w:hanging="720"/>
        <w:jc w:val="both"/>
        <w:rPr>
          <w:rFonts w:ascii="Segoe UI" w:hAnsi="Segoe UI" w:cs="Segoe UI"/>
          <w:sz w:val="22"/>
          <w:szCs w:val="22"/>
        </w:rPr>
      </w:pPr>
      <w:r>
        <w:rPr>
          <w:rFonts w:ascii="Segoe UI" w:hAnsi="Segoe UI" w:cs="Segoe UI"/>
          <w:sz w:val="22"/>
          <w:szCs w:val="22"/>
        </w:rPr>
        <w:t>T.B.C.</w:t>
      </w:r>
    </w:p>
    <w:p w14:paraId="07DCBE76" w14:textId="77777777" w:rsidR="00744BF0" w:rsidRPr="00EF22F9" w:rsidRDefault="00744BF0" w:rsidP="002A47CF">
      <w:pPr>
        <w:spacing w:line="276" w:lineRule="auto"/>
        <w:ind w:left="720" w:hanging="720"/>
        <w:jc w:val="both"/>
        <w:rPr>
          <w:rFonts w:ascii="Segoe UI" w:hAnsi="Segoe UI" w:cs="Segoe UI"/>
          <w:sz w:val="22"/>
          <w:szCs w:val="22"/>
        </w:rPr>
      </w:pPr>
    </w:p>
    <w:p w14:paraId="3A8378E7" w14:textId="77777777" w:rsidR="00744BF0" w:rsidRPr="00EF22F9" w:rsidRDefault="00744BF0" w:rsidP="002A47CF">
      <w:pPr>
        <w:spacing w:line="276" w:lineRule="auto"/>
        <w:ind w:left="720" w:hanging="720"/>
        <w:jc w:val="both"/>
        <w:rPr>
          <w:rFonts w:ascii="Segoe UI" w:hAnsi="Segoe UI" w:cs="Segoe UI"/>
          <w:sz w:val="22"/>
          <w:szCs w:val="22"/>
        </w:rPr>
      </w:pPr>
    </w:p>
    <w:p w14:paraId="60C20D0F"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t>DATE FOR COMPLETION (Clause 2.2)</w:t>
      </w:r>
    </w:p>
    <w:p w14:paraId="0F7BDBCF" w14:textId="691AD71E" w:rsidR="00D317B2" w:rsidRPr="00D66287" w:rsidRDefault="00D66287" w:rsidP="00D317B2">
      <w:pPr>
        <w:spacing w:line="276" w:lineRule="auto"/>
        <w:ind w:left="1152" w:hanging="720"/>
        <w:jc w:val="both"/>
        <w:rPr>
          <w:rFonts w:ascii="Segoe UI" w:hAnsi="Segoe UI" w:cs="Segoe UI"/>
          <w:sz w:val="22"/>
          <w:szCs w:val="22"/>
        </w:rPr>
      </w:pPr>
      <w:r w:rsidRPr="00D66287">
        <w:rPr>
          <w:rFonts w:ascii="Segoe UI" w:hAnsi="Segoe UI" w:cs="Segoe UI"/>
          <w:sz w:val="22"/>
          <w:szCs w:val="22"/>
        </w:rPr>
        <w:t>T.B.C.</w:t>
      </w:r>
    </w:p>
    <w:p w14:paraId="1DAC4222" w14:textId="77777777" w:rsidR="00D317B2" w:rsidRPr="00EF22F9" w:rsidRDefault="00D317B2" w:rsidP="00D317B2">
      <w:pPr>
        <w:spacing w:line="276" w:lineRule="auto"/>
        <w:ind w:left="720" w:hanging="720"/>
        <w:jc w:val="both"/>
        <w:rPr>
          <w:rFonts w:ascii="Segoe UI" w:hAnsi="Segoe UI" w:cs="Segoe UI"/>
          <w:sz w:val="22"/>
          <w:szCs w:val="22"/>
        </w:rPr>
      </w:pPr>
    </w:p>
    <w:p w14:paraId="7471D316" w14:textId="77777777" w:rsidR="00D317B2" w:rsidRPr="00EF22F9" w:rsidRDefault="00D317B2" w:rsidP="00D317B2">
      <w:pPr>
        <w:spacing w:line="276" w:lineRule="auto"/>
        <w:ind w:left="720" w:hanging="720"/>
        <w:jc w:val="both"/>
        <w:rPr>
          <w:rFonts w:ascii="Segoe UI" w:hAnsi="Segoe UI" w:cs="Segoe UI"/>
          <w:sz w:val="22"/>
          <w:szCs w:val="22"/>
        </w:rPr>
      </w:pPr>
    </w:p>
    <w:p w14:paraId="4DBBF0CC" w14:textId="77777777" w:rsidR="00D317B2" w:rsidRPr="00622A7F" w:rsidRDefault="00D317B2" w:rsidP="00D317B2">
      <w:pPr>
        <w:pStyle w:val="Level1"/>
        <w:numPr>
          <w:ilvl w:val="0"/>
          <w:numId w:val="2"/>
        </w:numPr>
        <w:spacing w:after="0" w:line="276" w:lineRule="auto"/>
        <w:rPr>
          <w:rFonts w:ascii="Segoe UI" w:hAnsi="Segoe UI" w:cs="Segoe UI"/>
          <w:b/>
          <w:sz w:val="22"/>
          <w:szCs w:val="22"/>
        </w:rPr>
      </w:pPr>
      <w:r w:rsidRPr="00622A7F">
        <w:rPr>
          <w:rFonts w:ascii="Segoe UI" w:hAnsi="Segoe UI" w:cs="Segoe UI"/>
          <w:b/>
          <w:sz w:val="22"/>
          <w:szCs w:val="22"/>
        </w:rPr>
        <w:t>LIQUIDATED DAMAGES (Clause 2.8)</w:t>
      </w:r>
    </w:p>
    <w:p w14:paraId="3E119B0D" w14:textId="52C5C614" w:rsidR="00D317B2" w:rsidRPr="00622A7F" w:rsidRDefault="001A152C" w:rsidP="00D317B2">
      <w:pPr>
        <w:pStyle w:val="Level1"/>
        <w:numPr>
          <w:ilvl w:val="0"/>
          <w:numId w:val="0"/>
        </w:numPr>
        <w:spacing w:after="0" w:line="276" w:lineRule="auto"/>
        <w:ind w:left="432"/>
        <w:rPr>
          <w:rFonts w:ascii="Segoe UI" w:hAnsi="Segoe UI" w:cs="Segoe UI"/>
          <w:sz w:val="22"/>
          <w:szCs w:val="22"/>
        </w:rPr>
      </w:pPr>
      <w:r>
        <w:rPr>
          <w:rFonts w:ascii="Segoe UI" w:hAnsi="Segoe UI" w:cs="Segoe UI"/>
          <w:sz w:val="22"/>
          <w:szCs w:val="22"/>
        </w:rPr>
        <w:t>Does not apply</w:t>
      </w:r>
      <w:r w:rsidR="00D317B2" w:rsidRPr="00622A7F">
        <w:rPr>
          <w:rFonts w:ascii="Segoe UI" w:hAnsi="Segoe UI" w:cs="Segoe UI"/>
          <w:sz w:val="22"/>
          <w:szCs w:val="22"/>
        </w:rPr>
        <w:t>.</w:t>
      </w:r>
    </w:p>
    <w:p w14:paraId="44760C80" w14:textId="77777777" w:rsidR="00D317B2" w:rsidRPr="00EF22F9" w:rsidRDefault="00D317B2" w:rsidP="00D317B2">
      <w:pPr>
        <w:spacing w:line="276" w:lineRule="auto"/>
        <w:ind w:left="720" w:hanging="720"/>
        <w:jc w:val="both"/>
        <w:rPr>
          <w:rFonts w:ascii="Segoe UI" w:hAnsi="Segoe UI" w:cs="Segoe UI"/>
          <w:sz w:val="22"/>
          <w:szCs w:val="22"/>
        </w:rPr>
      </w:pPr>
    </w:p>
    <w:p w14:paraId="7FCA6EFA" w14:textId="77777777" w:rsidR="00D317B2" w:rsidRPr="00EF22F9" w:rsidRDefault="00D317B2" w:rsidP="00D317B2">
      <w:pPr>
        <w:spacing w:line="276" w:lineRule="auto"/>
        <w:ind w:left="720" w:hanging="720"/>
        <w:jc w:val="both"/>
        <w:rPr>
          <w:rFonts w:ascii="Segoe UI" w:hAnsi="Segoe UI" w:cs="Segoe UI"/>
          <w:sz w:val="22"/>
          <w:szCs w:val="22"/>
        </w:rPr>
      </w:pPr>
    </w:p>
    <w:p w14:paraId="14105CEB" w14:textId="77777777" w:rsidR="00D317B2" w:rsidRPr="00EF22F9" w:rsidRDefault="00D317B2" w:rsidP="00D317B2">
      <w:pPr>
        <w:pStyle w:val="Level1"/>
        <w:numPr>
          <w:ilvl w:val="0"/>
          <w:numId w:val="2"/>
        </w:numPr>
        <w:spacing w:after="0" w:line="276" w:lineRule="auto"/>
        <w:rPr>
          <w:rFonts w:ascii="Segoe UI" w:hAnsi="Segoe UI" w:cs="Segoe UI"/>
          <w:b/>
          <w:sz w:val="22"/>
          <w:szCs w:val="22"/>
        </w:rPr>
      </w:pPr>
      <w:r w:rsidRPr="00EF22F9">
        <w:rPr>
          <w:rFonts w:ascii="Segoe UI" w:hAnsi="Segoe UI" w:cs="Segoe UI"/>
          <w:b/>
          <w:sz w:val="22"/>
          <w:szCs w:val="22"/>
        </w:rPr>
        <w:lastRenderedPageBreak/>
        <w:t>RECTIFICATION PERIOD (Clause 2.10)</w:t>
      </w:r>
    </w:p>
    <w:p w14:paraId="52C94CA8" w14:textId="0D32A2A2" w:rsidR="00D317B2" w:rsidRPr="00EF22F9" w:rsidRDefault="00D66287" w:rsidP="00D317B2">
      <w:pPr>
        <w:spacing w:line="276" w:lineRule="auto"/>
        <w:ind w:left="1152" w:hanging="720"/>
        <w:jc w:val="both"/>
        <w:rPr>
          <w:rFonts w:ascii="Segoe UI" w:hAnsi="Segoe UI" w:cs="Segoe UI"/>
          <w:sz w:val="22"/>
          <w:szCs w:val="22"/>
        </w:rPr>
      </w:pPr>
      <w:r>
        <w:rPr>
          <w:rFonts w:ascii="Segoe UI" w:hAnsi="Segoe UI" w:cs="Segoe UI"/>
          <w:sz w:val="22"/>
          <w:szCs w:val="22"/>
        </w:rPr>
        <w:t>12</w:t>
      </w:r>
      <w:r w:rsidR="001A152C">
        <w:rPr>
          <w:rFonts w:ascii="Segoe UI" w:hAnsi="Segoe UI" w:cs="Segoe UI"/>
          <w:sz w:val="22"/>
          <w:szCs w:val="22"/>
        </w:rPr>
        <w:t xml:space="preserve"> calendar </w:t>
      </w:r>
      <w:r w:rsidR="00D317B2" w:rsidRPr="00EF22F9">
        <w:rPr>
          <w:rFonts w:ascii="Segoe UI" w:hAnsi="Segoe UI" w:cs="Segoe UI"/>
          <w:sz w:val="22"/>
          <w:szCs w:val="22"/>
        </w:rPr>
        <w:t>months for all works.</w:t>
      </w:r>
    </w:p>
    <w:p w14:paraId="0F8EA618" w14:textId="77777777" w:rsidR="00D317B2" w:rsidRPr="00EF22F9" w:rsidRDefault="00D317B2" w:rsidP="00D317B2">
      <w:pPr>
        <w:spacing w:line="276" w:lineRule="auto"/>
        <w:ind w:left="720" w:hanging="720"/>
        <w:jc w:val="both"/>
        <w:rPr>
          <w:rFonts w:ascii="Segoe UI" w:hAnsi="Segoe UI" w:cs="Segoe UI"/>
          <w:sz w:val="22"/>
          <w:szCs w:val="22"/>
        </w:rPr>
      </w:pPr>
    </w:p>
    <w:p w14:paraId="6E86B11F" w14:textId="77777777" w:rsidR="00D317B2" w:rsidRPr="00EF22F9" w:rsidRDefault="00D317B2" w:rsidP="00D317B2">
      <w:pPr>
        <w:spacing w:line="276" w:lineRule="auto"/>
        <w:ind w:left="720" w:hanging="720"/>
        <w:jc w:val="both"/>
        <w:rPr>
          <w:rFonts w:ascii="Segoe UI" w:hAnsi="Segoe UI" w:cs="Segoe UI"/>
          <w:sz w:val="22"/>
          <w:szCs w:val="22"/>
        </w:rPr>
      </w:pPr>
    </w:p>
    <w:p w14:paraId="4045DA43" w14:textId="77777777" w:rsidR="00D317B2" w:rsidRPr="00B50673" w:rsidRDefault="00D317B2" w:rsidP="00D317B2">
      <w:pPr>
        <w:pStyle w:val="Level1"/>
        <w:numPr>
          <w:ilvl w:val="0"/>
          <w:numId w:val="2"/>
        </w:numPr>
        <w:spacing w:after="0" w:line="276" w:lineRule="auto"/>
        <w:rPr>
          <w:rFonts w:ascii="Segoe UI" w:hAnsi="Segoe UI" w:cs="Segoe UI"/>
          <w:b/>
          <w:sz w:val="22"/>
          <w:szCs w:val="22"/>
        </w:rPr>
      </w:pPr>
      <w:r w:rsidRPr="00B50673">
        <w:rPr>
          <w:rFonts w:ascii="Segoe UI" w:hAnsi="Segoe UI" w:cs="Segoe UI"/>
          <w:b/>
          <w:sz w:val="22"/>
          <w:szCs w:val="22"/>
        </w:rPr>
        <w:t>PERCENTAGE OF THE TOTAL VALUE TO BE CERTIFIED BEFORE PRACTICAL COMPLETION (Clause 4.3)</w:t>
      </w:r>
    </w:p>
    <w:p w14:paraId="52D31AAC" w14:textId="77777777" w:rsidR="00D317B2" w:rsidRPr="00B50673" w:rsidRDefault="00486F7E" w:rsidP="00D317B2">
      <w:pPr>
        <w:pStyle w:val="Level1"/>
        <w:numPr>
          <w:ilvl w:val="0"/>
          <w:numId w:val="0"/>
        </w:numPr>
        <w:spacing w:after="0" w:line="276" w:lineRule="auto"/>
        <w:ind w:left="432"/>
        <w:rPr>
          <w:rFonts w:ascii="Segoe UI" w:hAnsi="Segoe UI" w:cs="Segoe UI"/>
          <w:sz w:val="22"/>
          <w:szCs w:val="22"/>
        </w:rPr>
      </w:pPr>
      <w:r w:rsidRPr="00B50673">
        <w:rPr>
          <w:rFonts w:ascii="Segoe UI" w:hAnsi="Segoe UI" w:cs="Segoe UI"/>
          <w:sz w:val="22"/>
          <w:szCs w:val="22"/>
        </w:rPr>
        <w:t>95% (Ninety-</w:t>
      </w:r>
      <w:r w:rsidR="00D317B2" w:rsidRPr="00B50673">
        <w:rPr>
          <w:rFonts w:ascii="Segoe UI" w:hAnsi="Segoe UI" w:cs="Segoe UI"/>
          <w:sz w:val="22"/>
          <w:szCs w:val="22"/>
        </w:rPr>
        <w:t>five percent)</w:t>
      </w:r>
    </w:p>
    <w:p w14:paraId="07B32CA1" w14:textId="77777777" w:rsidR="00D317B2" w:rsidRPr="00B50673" w:rsidRDefault="00D317B2" w:rsidP="00D317B2">
      <w:pPr>
        <w:spacing w:line="276" w:lineRule="auto"/>
        <w:ind w:left="720" w:hanging="720"/>
        <w:jc w:val="both"/>
        <w:rPr>
          <w:rFonts w:ascii="Segoe UI" w:hAnsi="Segoe UI" w:cs="Segoe UI"/>
          <w:sz w:val="22"/>
          <w:szCs w:val="22"/>
        </w:rPr>
      </w:pPr>
    </w:p>
    <w:p w14:paraId="7FC3BE6D" w14:textId="77777777" w:rsidR="00EF22F9" w:rsidRPr="00B50673" w:rsidRDefault="00EF22F9" w:rsidP="00D317B2">
      <w:pPr>
        <w:spacing w:line="276" w:lineRule="auto"/>
        <w:ind w:left="720" w:hanging="720"/>
        <w:jc w:val="both"/>
        <w:rPr>
          <w:rFonts w:ascii="Segoe UI" w:hAnsi="Segoe UI" w:cs="Segoe UI"/>
          <w:sz w:val="22"/>
          <w:szCs w:val="22"/>
        </w:rPr>
      </w:pPr>
    </w:p>
    <w:p w14:paraId="136D66AB" w14:textId="77777777" w:rsidR="00D317B2" w:rsidRPr="00B50673" w:rsidRDefault="00D317B2" w:rsidP="00D317B2">
      <w:pPr>
        <w:pStyle w:val="Level1"/>
        <w:numPr>
          <w:ilvl w:val="0"/>
          <w:numId w:val="2"/>
        </w:numPr>
        <w:spacing w:after="0" w:line="276" w:lineRule="auto"/>
        <w:rPr>
          <w:rFonts w:ascii="Segoe UI" w:hAnsi="Segoe UI" w:cs="Segoe UI"/>
          <w:b/>
          <w:sz w:val="22"/>
          <w:szCs w:val="22"/>
        </w:rPr>
      </w:pPr>
      <w:r w:rsidRPr="00B50673">
        <w:rPr>
          <w:rFonts w:ascii="Segoe UI" w:hAnsi="Segoe UI" w:cs="Segoe UI"/>
          <w:b/>
          <w:sz w:val="22"/>
          <w:szCs w:val="22"/>
        </w:rPr>
        <w:t>PERCENTAGE OF THE TOTAL VALUE TO BE CERTIFIED ON AND AFTER PRACTICAL COMPLETION (Clause 4.4)</w:t>
      </w:r>
    </w:p>
    <w:p w14:paraId="67086664" w14:textId="77777777" w:rsidR="00D317B2" w:rsidRPr="00B50673" w:rsidRDefault="00486F7E" w:rsidP="00D317B2">
      <w:pPr>
        <w:pStyle w:val="Level1"/>
        <w:numPr>
          <w:ilvl w:val="0"/>
          <w:numId w:val="0"/>
        </w:numPr>
        <w:spacing w:after="0" w:line="276" w:lineRule="auto"/>
        <w:ind w:left="432"/>
        <w:rPr>
          <w:rFonts w:ascii="Segoe UI" w:hAnsi="Segoe UI" w:cs="Segoe UI"/>
          <w:sz w:val="22"/>
          <w:szCs w:val="22"/>
        </w:rPr>
      </w:pPr>
      <w:r w:rsidRPr="00B50673">
        <w:rPr>
          <w:rFonts w:ascii="Segoe UI" w:hAnsi="Segoe UI" w:cs="Segoe UI"/>
          <w:sz w:val="22"/>
          <w:szCs w:val="22"/>
        </w:rPr>
        <w:t>97.5% (Ninety-</w:t>
      </w:r>
      <w:r w:rsidR="00D317B2" w:rsidRPr="00B50673">
        <w:rPr>
          <w:rFonts w:ascii="Segoe UI" w:hAnsi="Segoe UI" w:cs="Segoe UI"/>
          <w:sz w:val="22"/>
          <w:szCs w:val="22"/>
        </w:rPr>
        <w:t>seven and a-half percent)</w:t>
      </w:r>
    </w:p>
    <w:p w14:paraId="484CF3FA" w14:textId="77777777" w:rsidR="00D317B2" w:rsidRPr="00B50673" w:rsidRDefault="00D317B2" w:rsidP="00D317B2">
      <w:pPr>
        <w:pStyle w:val="Level1"/>
        <w:numPr>
          <w:ilvl w:val="0"/>
          <w:numId w:val="0"/>
        </w:numPr>
        <w:spacing w:after="0" w:line="276" w:lineRule="auto"/>
        <w:ind w:left="432"/>
        <w:rPr>
          <w:rFonts w:ascii="Segoe UI" w:hAnsi="Segoe UI" w:cs="Segoe UI"/>
          <w:b/>
          <w:sz w:val="22"/>
          <w:szCs w:val="22"/>
        </w:rPr>
      </w:pPr>
    </w:p>
    <w:p w14:paraId="4B389C01" w14:textId="77777777" w:rsidR="00D317B2" w:rsidRPr="00B50673" w:rsidRDefault="00D317B2" w:rsidP="00D317B2">
      <w:pPr>
        <w:spacing w:line="276" w:lineRule="auto"/>
        <w:ind w:left="720" w:hanging="720"/>
        <w:jc w:val="both"/>
        <w:rPr>
          <w:rFonts w:ascii="Segoe UI" w:hAnsi="Segoe UI" w:cs="Segoe UI"/>
          <w:sz w:val="22"/>
          <w:szCs w:val="22"/>
        </w:rPr>
      </w:pPr>
    </w:p>
    <w:p w14:paraId="55C5B891" w14:textId="77777777" w:rsidR="00D317B2" w:rsidRPr="00B50673" w:rsidRDefault="00D317B2" w:rsidP="00D317B2">
      <w:pPr>
        <w:pStyle w:val="Level1"/>
        <w:numPr>
          <w:ilvl w:val="0"/>
          <w:numId w:val="2"/>
        </w:numPr>
        <w:spacing w:after="0" w:line="276" w:lineRule="auto"/>
        <w:rPr>
          <w:rFonts w:ascii="Segoe UI" w:hAnsi="Segoe UI" w:cs="Segoe UI"/>
          <w:b/>
          <w:sz w:val="22"/>
          <w:szCs w:val="22"/>
        </w:rPr>
      </w:pPr>
      <w:r w:rsidRPr="00B50673">
        <w:rPr>
          <w:rFonts w:ascii="Segoe UI" w:hAnsi="Segoe UI" w:cs="Segoe UI"/>
          <w:b/>
          <w:sz w:val="22"/>
          <w:szCs w:val="22"/>
        </w:rPr>
        <w:t>SUPPLY OF DOCUMENTATION FOR COMPUTATION OF AMOUNT TO BE FINALLY CERTIFIED (Clause 4.8.1)</w:t>
      </w:r>
    </w:p>
    <w:p w14:paraId="1D46633A" w14:textId="77777777" w:rsidR="00D317B2" w:rsidRPr="00B50673" w:rsidRDefault="00D317B2" w:rsidP="00D317B2">
      <w:pPr>
        <w:pStyle w:val="Level1"/>
        <w:numPr>
          <w:ilvl w:val="0"/>
          <w:numId w:val="0"/>
        </w:numPr>
        <w:spacing w:after="0" w:line="276" w:lineRule="auto"/>
        <w:ind w:left="432"/>
        <w:rPr>
          <w:rFonts w:ascii="Segoe UI" w:hAnsi="Segoe UI" w:cs="Segoe UI"/>
          <w:sz w:val="22"/>
          <w:szCs w:val="22"/>
        </w:rPr>
      </w:pPr>
      <w:r w:rsidRPr="00B50673">
        <w:rPr>
          <w:rFonts w:ascii="Segoe UI" w:hAnsi="Segoe UI" w:cs="Segoe UI"/>
          <w:sz w:val="22"/>
          <w:szCs w:val="22"/>
        </w:rPr>
        <w:t>14 Days</w:t>
      </w:r>
    </w:p>
    <w:p w14:paraId="305965AA" w14:textId="77777777" w:rsidR="00744BF0" w:rsidRPr="00B50673" w:rsidRDefault="00744BF0" w:rsidP="002A47CF">
      <w:pPr>
        <w:spacing w:line="276" w:lineRule="auto"/>
        <w:ind w:left="720" w:hanging="720"/>
        <w:jc w:val="both"/>
        <w:rPr>
          <w:rFonts w:ascii="Segoe UI" w:hAnsi="Segoe UI" w:cs="Segoe UI"/>
          <w:sz w:val="22"/>
          <w:szCs w:val="22"/>
        </w:rPr>
      </w:pPr>
    </w:p>
    <w:p w14:paraId="709DEA12" w14:textId="77777777" w:rsidR="00D317B2" w:rsidRPr="00B50673" w:rsidRDefault="00D317B2" w:rsidP="00D317B2">
      <w:pPr>
        <w:spacing w:line="276" w:lineRule="auto"/>
        <w:ind w:left="720" w:hanging="720"/>
        <w:jc w:val="both"/>
        <w:rPr>
          <w:rFonts w:ascii="Segoe UI" w:hAnsi="Segoe UI" w:cs="Segoe UI"/>
          <w:sz w:val="22"/>
          <w:szCs w:val="22"/>
        </w:rPr>
      </w:pPr>
    </w:p>
    <w:p w14:paraId="7529A108" w14:textId="77777777" w:rsidR="00D317B2" w:rsidRPr="00B50673" w:rsidRDefault="00D317B2" w:rsidP="00D317B2">
      <w:pPr>
        <w:numPr>
          <w:ilvl w:val="0"/>
          <w:numId w:val="2"/>
        </w:numPr>
        <w:spacing w:line="276" w:lineRule="auto"/>
        <w:jc w:val="both"/>
        <w:rPr>
          <w:rFonts w:ascii="Segoe UI" w:hAnsi="Segoe UI" w:cs="Segoe UI"/>
          <w:b/>
          <w:sz w:val="22"/>
          <w:szCs w:val="22"/>
        </w:rPr>
      </w:pPr>
      <w:r w:rsidRPr="00B50673">
        <w:rPr>
          <w:rFonts w:ascii="Segoe UI" w:hAnsi="Segoe UI" w:cs="Segoe UI"/>
          <w:b/>
          <w:sz w:val="22"/>
          <w:szCs w:val="22"/>
        </w:rPr>
        <w:t>FLUCTUATIONS OPTION (Clause 4.11 and Schedule 2)</w:t>
      </w:r>
    </w:p>
    <w:p w14:paraId="5913B0B5" w14:textId="77777777" w:rsidR="00D317B2" w:rsidRPr="00B50673" w:rsidRDefault="00D317B2" w:rsidP="00D317B2">
      <w:pPr>
        <w:spacing w:line="276" w:lineRule="auto"/>
        <w:ind w:left="432"/>
        <w:jc w:val="both"/>
        <w:rPr>
          <w:rFonts w:ascii="Segoe UI" w:hAnsi="Segoe UI" w:cs="Segoe UI"/>
          <w:sz w:val="22"/>
          <w:szCs w:val="22"/>
        </w:rPr>
      </w:pPr>
    </w:p>
    <w:p w14:paraId="636EF2E2" w14:textId="77777777" w:rsidR="00D317B2" w:rsidRPr="00B50673" w:rsidRDefault="00D317B2" w:rsidP="00D317B2">
      <w:pPr>
        <w:numPr>
          <w:ilvl w:val="1"/>
          <w:numId w:val="1"/>
        </w:numPr>
        <w:spacing w:line="276" w:lineRule="auto"/>
        <w:ind w:left="1098"/>
        <w:jc w:val="both"/>
        <w:rPr>
          <w:rFonts w:ascii="Segoe UI" w:hAnsi="Segoe UI" w:cs="Segoe UI"/>
          <w:sz w:val="22"/>
          <w:szCs w:val="22"/>
        </w:rPr>
      </w:pPr>
      <w:r w:rsidRPr="00B50673">
        <w:rPr>
          <w:rFonts w:ascii="Segoe UI" w:hAnsi="Segoe UI" w:cs="Segoe UI"/>
          <w:b/>
          <w:sz w:val="22"/>
          <w:szCs w:val="22"/>
        </w:rPr>
        <w:t>Fluctuations</w:t>
      </w:r>
    </w:p>
    <w:p w14:paraId="3268ADDB" w14:textId="77777777" w:rsidR="00D317B2" w:rsidRPr="00B50673" w:rsidRDefault="00D317B2" w:rsidP="00D317B2">
      <w:pPr>
        <w:spacing w:line="276" w:lineRule="auto"/>
        <w:ind w:left="1098"/>
        <w:jc w:val="both"/>
        <w:rPr>
          <w:rFonts w:ascii="Segoe UI" w:hAnsi="Segoe UI" w:cs="Segoe UI"/>
          <w:sz w:val="22"/>
          <w:szCs w:val="22"/>
          <w:u w:val="single"/>
        </w:rPr>
      </w:pPr>
      <w:r w:rsidRPr="00B50673">
        <w:rPr>
          <w:rFonts w:ascii="Segoe UI" w:hAnsi="Segoe UI" w:cs="Segoe UI"/>
          <w:sz w:val="22"/>
          <w:szCs w:val="22"/>
        </w:rPr>
        <w:t>Does not apply</w:t>
      </w:r>
    </w:p>
    <w:p w14:paraId="74E277A8" w14:textId="77777777" w:rsidR="00D317B2" w:rsidRPr="00B50673" w:rsidRDefault="00D317B2" w:rsidP="00D317B2">
      <w:pPr>
        <w:spacing w:line="276" w:lineRule="auto"/>
        <w:ind w:left="432"/>
        <w:jc w:val="both"/>
        <w:rPr>
          <w:rFonts w:ascii="Segoe UI" w:hAnsi="Segoe UI" w:cs="Segoe UI"/>
          <w:sz w:val="22"/>
          <w:szCs w:val="22"/>
          <w:u w:val="single"/>
        </w:rPr>
      </w:pPr>
    </w:p>
    <w:p w14:paraId="2F1564B7" w14:textId="77777777" w:rsidR="00D317B2" w:rsidRPr="00B50673" w:rsidRDefault="00D317B2" w:rsidP="00D317B2">
      <w:pPr>
        <w:numPr>
          <w:ilvl w:val="1"/>
          <w:numId w:val="1"/>
        </w:numPr>
        <w:spacing w:line="276" w:lineRule="auto"/>
        <w:ind w:left="1098"/>
        <w:jc w:val="both"/>
        <w:rPr>
          <w:rFonts w:ascii="Segoe UI" w:hAnsi="Segoe UI" w:cs="Segoe UI"/>
          <w:sz w:val="22"/>
          <w:szCs w:val="22"/>
        </w:rPr>
      </w:pPr>
      <w:r w:rsidRPr="00B50673">
        <w:rPr>
          <w:rFonts w:ascii="Segoe UI" w:hAnsi="Segoe UI" w:cs="Segoe UI"/>
          <w:b/>
          <w:sz w:val="22"/>
          <w:szCs w:val="22"/>
        </w:rPr>
        <w:t>Percentage Addition (Paragraph 3)</w:t>
      </w:r>
    </w:p>
    <w:p w14:paraId="62C57D8C" w14:textId="77777777" w:rsidR="00D317B2" w:rsidRPr="00B50673" w:rsidRDefault="00D317B2" w:rsidP="00D317B2">
      <w:pPr>
        <w:spacing w:line="276" w:lineRule="auto"/>
        <w:ind w:left="1098"/>
        <w:jc w:val="both"/>
        <w:rPr>
          <w:rFonts w:ascii="Segoe UI" w:hAnsi="Segoe UI" w:cs="Segoe UI"/>
          <w:sz w:val="22"/>
          <w:szCs w:val="22"/>
        </w:rPr>
      </w:pPr>
      <w:r w:rsidRPr="00B50673">
        <w:rPr>
          <w:rFonts w:ascii="Segoe UI" w:hAnsi="Segoe UI" w:cs="Segoe UI"/>
          <w:sz w:val="22"/>
          <w:szCs w:val="22"/>
        </w:rPr>
        <w:t>Does not apply</w:t>
      </w:r>
    </w:p>
    <w:p w14:paraId="4D6E3F1F" w14:textId="77777777" w:rsidR="00DF67A6" w:rsidRPr="00B50673" w:rsidRDefault="00DF67A6" w:rsidP="00D317B2">
      <w:pPr>
        <w:spacing w:line="276" w:lineRule="auto"/>
        <w:ind w:left="1098"/>
        <w:jc w:val="both"/>
        <w:rPr>
          <w:rFonts w:ascii="Segoe UI" w:hAnsi="Segoe UI" w:cs="Segoe UI"/>
          <w:sz w:val="22"/>
          <w:szCs w:val="22"/>
          <w:u w:val="single"/>
        </w:rPr>
      </w:pPr>
    </w:p>
    <w:p w14:paraId="19786B3F" w14:textId="77777777" w:rsidR="00D317B2" w:rsidRPr="00B50673" w:rsidRDefault="00D317B2" w:rsidP="00D317B2">
      <w:pPr>
        <w:numPr>
          <w:ilvl w:val="0"/>
          <w:numId w:val="2"/>
        </w:numPr>
        <w:spacing w:line="276" w:lineRule="auto"/>
        <w:jc w:val="both"/>
        <w:rPr>
          <w:rFonts w:ascii="Segoe UI" w:hAnsi="Segoe UI" w:cs="Segoe UI"/>
          <w:b/>
          <w:sz w:val="22"/>
          <w:szCs w:val="22"/>
        </w:rPr>
      </w:pPr>
      <w:r w:rsidRPr="00B50673">
        <w:rPr>
          <w:rFonts w:ascii="Segoe UI" w:hAnsi="Segoe UI" w:cs="Segoe UI"/>
          <w:b/>
          <w:sz w:val="22"/>
          <w:szCs w:val="22"/>
        </w:rPr>
        <w:t>INSURANCE: CONTRACTOR’S LIABILITY – INJURY TO PERSONS OR PROPERTY (Clause 5.3.2)</w:t>
      </w:r>
    </w:p>
    <w:p w14:paraId="3BB70157" w14:textId="77777777" w:rsidR="00D317B2" w:rsidRPr="00B50673" w:rsidRDefault="00D317B2" w:rsidP="00D317B2">
      <w:pPr>
        <w:spacing w:line="276" w:lineRule="auto"/>
        <w:ind w:left="432"/>
        <w:jc w:val="both"/>
        <w:rPr>
          <w:rFonts w:ascii="Segoe UI" w:hAnsi="Segoe UI" w:cs="Segoe UI"/>
          <w:b/>
          <w:sz w:val="22"/>
          <w:szCs w:val="22"/>
        </w:rPr>
      </w:pPr>
    </w:p>
    <w:p w14:paraId="76BB3BF2" w14:textId="77777777" w:rsidR="00D317B2" w:rsidRPr="00B50673" w:rsidRDefault="00D317B2" w:rsidP="00D317B2">
      <w:pPr>
        <w:numPr>
          <w:ilvl w:val="1"/>
          <w:numId w:val="1"/>
        </w:numPr>
        <w:spacing w:line="276" w:lineRule="auto"/>
        <w:ind w:left="1098"/>
        <w:jc w:val="both"/>
        <w:rPr>
          <w:rFonts w:ascii="Segoe UI" w:hAnsi="Segoe UI" w:cs="Segoe UI"/>
          <w:sz w:val="22"/>
          <w:szCs w:val="22"/>
        </w:rPr>
      </w:pPr>
      <w:r w:rsidRPr="00B50673">
        <w:rPr>
          <w:rFonts w:ascii="Segoe UI" w:hAnsi="Segoe UI" w:cs="Segoe UI"/>
          <w:b/>
          <w:sz w:val="22"/>
          <w:szCs w:val="22"/>
        </w:rPr>
        <w:t>Amount of Insurance for any One Occurrence Arising out of One Event.</w:t>
      </w:r>
    </w:p>
    <w:p w14:paraId="07F7AED9" w14:textId="77777777" w:rsidR="00D317B2" w:rsidRPr="00B50673" w:rsidRDefault="00D317B2" w:rsidP="00D317B2">
      <w:pPr>
        <w:spacing w:line="276" w:lineRule="auto"/>
        <w:ind w:left="1098"/>
        <w:jc w:val="both"/>
        <w:rPr>
          <w:rFonts w:ascii="Segoe UI" w:hAnsi="Segoe UI" w:cs="Segoe UI"/>
          <w:sz w:val="22"/>
          <w:szCs w:val="22"/>
        </w:rPr>
      </w:pPr>
      <w:r w:rsidRPr="00B50673">
        <w:rPr>
          <w:rFonts w:ascii="Segoe UI" w:hAnsi="Segoe UI" w:cs="Segoe UI"/>
          <w:sz w:val="22"/>
          <w:szCs w:val="22"/>
        </w:rPr>
        <w:t>£5 million.</w:t>
      </w:r>
    </w:p>
    <w:p w14:paraId="43FB7F17" w14:textId="77777777" w:rsidR="00D317B2" w:rsidRPr="00EF22F9" w:rsidRDefault="00D317B2" w:rsidP="00D317B2">
      <w:pPr>
        <w:spacing w:line="276" w:lineRule="auto"/>
        <w:ind w:left="432"/>
        <w:jc w:val="both"/>
        <w:rPr>
          <w:rFonts w:ascii="Segoe UI" w:hAnsi="Segoe UI" w:cs="Segoe UI"/>
          <w:b/>
          <w:sz w:val="22"/>
          <w:szCs w:val="22"/>
        </w:rPr>
      </w:pPr>
    </w:p>
    <w:p w14:paraId="22478167" w14:textId="77777777" w:rsidR="00D317B2" w:rsidRPr="00EF22F9" w:rsidRDefault="00D317B2" w:rsidP="00D317B2">
      <w:pPr>
        <w:spacing w:line="276" w:lineRule="auto"/>
        <w:ind w:left="432"/>
        <w:jc w:val="both"/>
        <w:rPr>
          <w:rFonts w:ascii="Segoe UI" w:hAnsi="Segoe UI" w:cs="Segoe UI"/>
          <w:b/>
          <w:sz w:val="22"/>
          <w:szCs w:val="22"/>
        </w:rPr>
      </w:pPr>
    </w:p>
    <w:p w14:paraId="2C3C2369" w14:textId="77777777" w:rsidR="00D317B2" w:rsidRPr="00EF22F9" w:rsidRDefault="00D317B2" w:rsidP="00D317B2">
      <w:pPr>
        <w:numPr>
          <w:ilvl w:val="0"/>
          <w:numId w:val="2"/>
        </w:numPr>
        <w:spacing w:line="276" w:lineRule="auto"/>
        <w:jc w:val="both"/>
        <w:rPr>
          <w:rFonts w:ascii="Segoe UI" w:hAnsi="Segoe UI" w:cs="Segoe UI"/>
          <w:b/>
          <w:sz w:val="22"/>
          <w:szCs w:val="22"/>
        </w:rPr>
      </w:pPr>
      <w:r w:rsidRPr="00EF22F9">
        <w:rPr>
          <w:rFonts w:ascii="Segoe UI" w:hAnsi="Segoe UI" w:cs="Segoe UI"/>
          <w:b/>
          <w:sz w:val="22"/>
          <w:szCs w:val="22"/>
        </w:rPr>
        <w:t>INSURANCE OF WORKS (Clauses 5.4A, 5.4B and 5.4C)</w:t>
      </w:r>
    </w:p>
    <w:p w14:paraId="1A274891" w14:textId="77777777" w:rsidR="00D317B2" w:rsidRPr="00EF22F9" w:rsidRDefault="00D317B2" w:rsidP="00D317B2">
      <w:pPr>
        <w:spacing w:line="276" w:lineRule="auto"/>
        <w:ind w:left="432"/>
        <w:jc w:val="both"/>
        <w:rPr>
          <w:rFonts w:ascii="Segoe UI" w:hAnsi="Segoe UI" w:cs="Segoe UI"/>
          <w:b/>
          <w:sz w:val="22"/>
          <w:szCs w:val="22"/>
        </w:rPr>
      </w:pPr>
    </w:p>
    <w:p w14:paraId="701798D9" w14:textId="77777777" w:rsidR="00D317B2" w:rsidRPr="00EF22F9" w:rsidRDefault="00D317B2" w:rsidP="00D317B2">
      <w:pPr>
        <w:numPr>
          <w:ilvl w:val="1"/>
          <w:numId w:val="1"/>
        </w:numPr>
        <w:spacing w:line="276" w:lineRule="auto"/>
        <w:ind w:left="1098"/>
        <w:jc w:val="both"/>
        <w:rPr>
          <w:rFonts w:ascii="Segoe UI" w:hAnsi="Segoe UI" w:cs="Segoe UI"/>
          <w:sz w:val="22"/>
          <w:szCs w:val="22"/>
        </w:rPr>
      </w:pPr>
      <w:r w:rsidRPr="00EF22F9">
        <w:rPr>
          <w:rFonts w:ascii="Segoe UI" w:hAnsi="Segoe UI" w:cs="Segoe UI"/>
          <w:b/>
          <w:sz w:val="22"/>
          <w:szCs w:val="22"/>
        </w:rPr>
        <w:t>Clause 5.4A Alone – Works Insurance by Contractor in Joint Names</w:t>
      </w:r>
    </w:p>
    <w:p w14:paraId="544FA32F" w14:textId="77777777" w:rsidR="00D317B2" w:rsidRPr="00EF22F9" w:rsidRDefault="00D317B2" w:rsidP="00D317B2">
      <w:pPr>
        <w:spacing w:line="276" w:lineRule="auto"/>
        <w:ind w:left="1098"/>
        <w:jc w:val="both"/>
        <w:rPr>
          <w:rFonts w:ascii="Segoe UI" w:hAnsi="Segoe UI" w:cs="Segoe UI"/>
          <w:sz w:val="22"/>
          <w:szCs w:val="22"/>
        </w:rPr>
      </w:pPr>
      <w:r w:rsidRPr="00EF22F9">
        <w:rPr>
          <w:rFonts w:ascii="Segoe UI" w:hAnsi="Segoe UI" w:cs="Segoe UI"/>
          <w:sz w:val="22"/>
          <w:szCs w:val="22"/>
        </w:rPr>
        <w:t>Does not apply</w:t>
      </w:r>
    </w:p>
    <w:p w14:paraId="0E3420B6" w14:textId="77777777" w:rsidR="00D317B2" w:rsidRPr="00EF22F9" w:rsidRDefault="00D317B2" w:rsidP="00D317B2">
      <w:pPr>
        <w:spacing w:line="276" w:lineRule="auto"/>
        <w:ind w:left="432"/>
        <w:jc w:val="both"/>
        <w:rPr>
          <w:rFonts w:ascii="Segoe UI" w:hAnsi="Segoe UI" w:cs="Segoe UI"/>
          <w:b/>
          <w:sz w:val="22"/>
          <w:szCs w:val="22"/>
        </w:rPr>
      </w:pPr>
    </w:p>
    <w:p w14:paraId="00D7A968" w14:textId="77777777" w:rsidR="00D317B2" w:rsidRPr="00EF22F9" w:rsidRDefault="00D317B2" w:rsidP="00D317B2">
      <w:pPr>
        <w:numPr>
          <w:ilvl w:val="1"/>
          <w:numId w:val="1"/>
        </w:numPr>
        <w:spacing w:line="276" w:lineRule="auto"/>
        <w:ind w:left="1098"/>
        <w:jc w:val="both"/>
        <w:rPr>
          <w:rFonts w:ascii="Segoe UI" w:hAnsi="Segoe UI" w:cs="Segoe UI"/>
          <w:sz w:val="22"/>
          <w:szCs w:val="22"/>
        </w:rPr>
      </w:pPr>
      <w:r w:rsidRPr="00EF22F9">
        <w:rPr>
          <w:rFonts w:ascii="Segoe UI" w:hAnsi="Segoe UI" w:cs="Segoe UI"/>
          <w:b/>
          <w:sz w:val="22"/>
          <w:szCs w:val="22"/>
        </w:rPr>
        <w:t>Clause 5.4B Alone – Works and Existing Structures Insurance by Employer in Joint Names</w:t>
      </w:r>
    </w:p>
    <w:p w14:paraId="6C8AB29A" w14:textId="77777777" w:rsidR="00D317B2" w:rsidRPr="00EF22F9" w:rsidRDefault="00D317B2" w:rsidP="00D317B2">
      <w:pPr>
        <w:spacing w:line="276" w:lineRule="auto"/>
        <w:ind w:left="1098"/>
        <w:jc w:val="both"/>
        <w:rPr>
          <w:rFonts w:ascii="Segoe UI" w:hAnsi="Segoe UI" w:cs="Segoe UI"/>
          <w:sz w:val="22"/>
          <w:szCs w:val="22"/>
        </w:rPr>
      </w:pPr>
      <w:r w:rsidRPr="00EF22F9">
        <w:rPr>
          <w:rFonts w:ascii="Segoe UI" w:hAnsi="Segoe UI" w:cs="Segoe UI"/>
          <w:sz w:val="22"/>
          <w:szCs w:val="22"/>
        </w:rPr>
        <w:lastRenderedPageBreak/>
        <w:t>Does not apply</w:t>
      </w:r>
    </w:p>
    <w:p w14:paraId="1FF2A427" w14:textId="77777777" w:rsidR="00D317B2" w:rsidRPr="00EF22F9" w:rsidRDefault="00D317B2" w:rsidP="00D317B2">
      <w:pPr>
        <w:spacing w:line="276" w:lineRule="auto"/>
        <w:ind w:left="432"/>
        <w:jc w:val="both"/>
        <w:rPr>
          <w:rFonts w:ascii="Segoe UI" w:hAnsi="Segoe UI" w:cs="Segoe UI"/>
          <w:b/>
          <w:sz w:val="22"/>
          <w:szCs w:val="22"/>
        </w:rPr>
      </w:pPr>
    </w:p>
    <w:p w14:paraId="3A9021E4" w14:textId="77777777" w:rsidR="00D317B2" w:rsidRPr="00EF22F9" w:rsidRDefault="00D317B2" w:rsidP="00D317B2">
      <w:pPr>
        <w:numPr>
          <w:ilvl w:val="1"/>
          <w:numId w:val="1"/>
        </w:numPr>
        <w:spacing w:line="276" w:lineRule="auto"/>
        <w:ind w:left="1098"/>
        <w:jc w:val="both"/>
        <w:rPr>
          <w:rFonts w:ascii="Segoe UI" w:hAnsi="Segoe UI" w:cs="Segoe UI"/>
          <w:sz w:val="22"/>
          <w:szCs w:val="22"/>
        </w:rPr>
      </w:pPr>
      <w:r w:rsidRPr="00EF22F9">
        <w:rPr>
          <w:rFonts w:ascii="Segoe UI" w:hAnsi="Segoe UI" w:cs="Segoe UI"/>
          <w:b/>
          <w:sz w:val="22"/>
          <w:szCs w:val="22"/>
        </w:rPr>
        <w:t xml:space="preserve">Clause 5.4A and </w:t>
      </w:r>
      <w:r w:rsidR="00E423B4" w:rsidRPr="00EF22F9">
        <w:rPr>
          <w:rFonts w:ascii="Segoe UI" w:hAnsi="Segoe UI" w:cs="Segoe UI"/>
          <w:b/>
          <w:sz w:val="22"/>
          <w:szCs w:val="22"/>
        </w:rPr>
        <w:t>5</w:t>
      </w:r>
      <w:r w:rsidRPr="00EF22F9">
        <w:rPr>
          <w:rFonts w:ascii="Segoe UI" w:hAnsi="Segoe UI" w:cs="Segoe UI"/>
          <w:b/>
          <w:sz w:val="22"/>
          <w:szCs w:val="22"/>
        </w:rPr>
        <w:t>.4C Together – Works Insurance by Contractor; Existing Structures Insurance by Employer</w:t>
      </w:r>
    </w:p>
    <w:p w14:paraId="46710ABC" w14:textId="77777777" w:rsidR="00D317B2" w:rsidRPr="00EF22F9" w:rsidRDefault="00D317B2" w:rsidP="00D317B2">
      <w:pPr>
        <w:spacing w:line="276" w:lineRule="auto"/>
        <w:ind w:left="1098"/>
        <w:jc w:val="both"/>
        <w:rPr>
          <w:rFonts w:ascii="Segoe UI" w:hAnsi="Segoe UI" w:cs="Segoe UI"/>
          <w:sz w:val="22"/>
          <w:szCs w:val="22"/>
        </w:rPr>
      </w:pPr>
      <w:r w:rsidRPr="00EF22F9">
        <w:rPr>
          <w:rFonts w:ascii="Segoe UI" w:hAnsi="Segoe UI" w:cs="Segoe UI"/>
          <w:sz w:val="22"/>
          <w:szCs w:val="22"/>
        </w:rPr>
        <w:t xml:space="preserve">Applies </w:t>
      </w:r>
    </w:p>
    <w:p w14:paraId="79B59F24" w14:textId="77777777" w:rsidR="00D317B2" w:rsidRPr="00EF22F9" w:rsidRDefault="00D317B2" w:rsidP="00D317B2">
      <w:pPr>
        <w:spacing w:line="276" w:lineRule="auto"/>
        <w:ind w:left="432"/>
        <w:jc w:val="both"/>
        <w:rPr>
          <w:rFonts w:ascii="Segoe UI" w:hAnsi="Segoe UI" w:cs="Segoe UI"/>
          <w:b/>
          <w:sz w:val="22"/>
          <w:szCs w:val="22"/>
        </w:rPr>
      </w:pPr>
    </w:p>
    <w:p w14:paraId="47A727E8" w14:textId="77777777" w:rsidR="00D317B2" w:rsidRPr="00B50673" w:rsidRDefault="00D317B2" w:rsidP="00D317B2">
      <w:pPr>
        <w:numPr>
          <w:ilvl w:val="1"/>
          <w:numId w:val="1"/>
        </w:numPr>
        <w:spacing w:line="276" w:lineRule="auto"/>
        <w:ind w:left="1098"/>
        <w:jc w:val="both"/>
        <w:rPr>
          <w:rFonts w:ascii="Segoe UI" w:hAnsi="Segoe UI" w:cs="Segoe UI"/>
          <w:sz w:val="22"/>
          <w:szCs w:val="22"/>
        </w:rPr>
      </w:pPr>
      <w:r w:rsidRPr="00B50673">
        <w:rPr>
          <w:rFonts w:ascii="Segoe UI" w:hAnsi="Segoe UI" w:cs="Segoe UI"/>
          <w:b/>
          <w:sz w:val="22"/>
          <w:szCs w:val="22"/>
        </w:rPr>
        <w:t>Percentage to Cover Professional Fees (Clauses 5.4A 1 and 5.4B 1.2)</w:t>
      </w:r>
    </w:p>
    <w:p w14:paraId="72B2C49F" w14:textId="77777777" w:rsidR="00D317B2" w:rsidRPr="00B50673" w:rsidRDefault="00D317B2" w:rsidP="00D317B2">
      <w:pPr>
        <w:spacing w:line="276" w:lineRule="auto"/>
        <w:ind w:left="1098"/>
        <w:jc w:val="both"/>
        <w:rPr>
          <w:rFonts w:ascii="Segoe UI" w:hAnsi="Segoe UI" w:cs="Segoe UI"/>
          <w:sz w:val="22"/>
          <w:szCs w:val="22"/>
        </w:rPr>
      </w:pPr>
      <w:r w:rsidRPr="00B50673">
        <w:rPr>
          <w:rFonts w:ascii="Segoe UI" w:hAnsi="Segoe UI" w:cs="Segoe UI"/>
          <w:sz w:val="22"/>
          <w:szCs w:val="22"/>
        </w:rPr>
        <w:t>Fifteen Percent</w:t>
      </w:r>
    </w:p>
    <w:p w14:paraId="4F2E03B1" w14:textId="77777777" w:rsidR="00D317B2" w:rsidRPr="00EF22F9" w:rsidRDefault="00D317B2" w:rsidP="00D317B2">
      <w:pPr>
        <w:spacing w:line="276" w:lineRule="auto"/>
        <w:ind w:left="432"/>
        <w:jc w:val="both"/>
        <w:rPr>
          <w:rFonts w:ascii="Segoe UI" w:hAnsi="Segoe UI" w:cs="Segoe UI"/>
          <w:sz w:val="22"/>
          <w:szCs w:val="22"/>
          <w:u w:val="single"/>
        </w:rPr>
      </w:pPr>
    </w:p>
    <w:p w14:paraId="335087ED" w14:textId="77777777" w:rsidR="00D317B2" w:rsidRPr="00EF22F9" w:rsidRDefault="00D317B2" w:rsidP="00D317B2">
      <w:pPr>
        <w:spacing w:line="276" w:lineRule="auto"/>
        <w:ind w:left="720" w:hanging="720"/>
        <w:jc w:val="both"/>
        <w:rPr>
          <w:rFonts w:ascii="Segoe UI" w:hAnsi="Segoe UI" w:cs="Segoe UI"/>
          <w:sz w:val="22"/>
          <w:szCs w:val="22"/>
        </w:rPr>
      </w:pPr>
    </w:p>
    <w:p w14:paraId="337B54C8" w14:textId="77777777" w:rsidR="00D317B2" w:rsidRPr="00EF22F9" w:rsidRDefault="00D317B2" w:rsidP="00D317B2">
      <w:pPr>
        <w:numPr>
          <w:ilvl w:val="0"/>
          <w:numId w:val="1"/>
        </w:numPr>
        <w:spacing w:line="276" w:lineRule="auto"/>
        <w:jc w:val="both"/>
        <w:rPr>
          <w:rFonts w:ascii="Segoe UI" w:hAnsi="Segoe UI" w:cs="Segoe UI"/>
          <w:b/>
          <w:sz w:val="22"/>
          <w:szCs w:val="22"/>
        </w:rPr>
      </w:pPr>
      <w:r w:rsidRPr="00EF22F9">
        <w:rPr>
          <w:rFonts w:ascii="Segoe UI" w:hAnsi="Segoe UI" w:cs="Segoe UI"/>
          <w:b/>
          <w:sz w:val="22"/>
          <w:szCs w:val="22"/>
        </w:rPr>
        <w:t>ATTESTATION</w:t>
      </w:r>
    </w:p>
    <w:p w14:paraId="1D7053A7" w14:textId="77777777" w:rsidR="00D317B2" w:rsidRPr="00EF22F9" w:rsidRDefault="00D317B2" w:rsidP="00D317B2">
      <w:pPr>
        <w:spacing w:line="276" w:lineRule="auto"/>
        <w:ind w:left="432"/>
        <w:jc w:val="both"/>
        <w:rPr>
          <w:rFonts w:ascii="Segoe UI" w:hAnsi="Segoe UI" w:cs="Segoe UI"/>
          <w:sz w:val="22"/>
          <w:szCs w:val="22"/>
        </w:rPr>
      </w:pPr>
      <w:r w:rsidRPr="00EF22F9">
        <w:rPr>
          <w:rFonts w:ascii="Segoe UI" w:hAnsi="Segoe UI" w:cs="Segoe UI"/>
          <w:sz w:val="22"/>
          <w:szCs w:val="22"/>
        </w:rPr>
        <w:t>The agreement to form the contract is to be executed as a deed.</w:t>
      </w:r>
    </w:p>
    <w:p w14:paraId="7945DCB8" w14:textId="77777777" w:rsidR="00D317B2" w:rsidRPr="00EF22F9" w:rsidRDefault="00D317B2" w:rsidP="00D317B2">
      <w:pPr>
        <w:spacing w:line="276" w:lineRule="auto"/>
        <w:ind w:left="720" w:hanging="720"/>
        <w:jc w:val="both"/>
        <w:rPr>
          <w:rFonts w:ascii="Segoe UI" w:hAnsi="Segoe UI" w:cs="Segoe UI"/>
          <w:sz w:val="22"/>
          <w:szCs w:val="22"/>
        </w:rPr>
      </w:pPr>
    </w:p>
    <w:p w14:paraId="083181BF" w14:textId="77777777" w:rsidR="00D317B2" w:rsidRPr="00EF22F9" w:rsidRDefault="00D317B2" w:rsidP="002A47CF">
      <w:pPr>
        <w:spacing w:line="276" w:lineRule="auto"/>
        <w:ind w:left="720" w:hanging="720"/>
        <w:jc w:val="both"/>
        <w:rPr>
          <w:rFonts w:ascii="Segoe UI" w:hAnsi="Segoe UI" w:cs="Segoe UI"/>
          <w:sz w:val="22"/>
          <w:szCs w:val="22"/>
        </w:rPr>
      </w:pPr>
    </w:p>
    <w:sectPr w:rsidR="00D317B2" w:rsidRPr="00EF22F9" w:rsidSect="00D83229">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E0CF" w14:textId="77777777" w:rsidR="00FD50AA" w:rsidRDefault="00FD50AA" w:rsidP="007F137E">
      <w:r>
        <w:separator/>
      </w:r>
    </w:p>
  </w:endnote>
  <w:endnote w:type="continuationSeparator" w:id="0">
    <w:p w14:paraId="2FB7F0F2" w14:textId="77777777" w:rsidR="00FD50AA" w:rsidRDefault="00FD50AA" w:rsidP="007F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szCs w:val="20"/>
      </w:rPr>
      <w:id w:val="250395305"/>
      <w:docPartObj>
        <w:docPartGallery w:val="Page Numbers (Top of Page)"/>
        <w:docPartUnique/>
      </w:docPartObj>
    </w:sdtPr>
    <w:sdtEndPr/>
    <w:sdtContent>
      <w:p w14:paraId="15ABA4C2" w14:textId="5BFC0C13" w:rsidR="00F533B5" w:rsidRPr="00EF22F9" w:rsidRDefault="00F533B5" w:rsidP="007F137E">
        <w:pPr>
          <w:jc w:val="right"/>
          <w:rPr>
            <w:rFonts w:ascii="Segoe UI" w:hAnsi="Segoe UI" w:cs="Segoe UI"/>
            <w:sz w:val="20"/>
            <w:szCs w:val="20"/>
          </w:rPr>
        </w:pPr>
        <w:r w:rsidRPr="00EF22F9">
          <w:rPr>
            <w:rFonts w:ascii="Segoe UI" w:hAnsi="Segoe UI" w:cs="Segoe UI"/>
            <w:sz w:val="20"/>
            <w:szCs w:val="20"/>
          </w:rPr>
          <w:t xml:space="preserve">Section 3 – Form of Contract – Page </w:t>
        </w:r>
        <w:r w:rsidR="003C1AE7" w:rsidRPr="00EF22F9">
          <w:rPr>
            <w:rFonts w:ascii="Segoe UI" w:hAnsi="Segoe UI" w:cs="Segoe UI"/>
            <w:sz w:val="20"/>
            <w:szCs w:val="20"/>
          </w:rPr>
          <w:fldChar w:fldCharType="begin"/>
        </w:r>
        <w:r w:rsidRPr="00EF22F9">
          <w:rPr>
            <w:rFonts w:ascii="Segoe UI" w:hAnsi="Segoe UI" w:cs="Segoe UI"/>
            <w:sz w:val="20"/>
            <w:szCs w:val="20"/>
          </w:rPr>
          <w:instrText xml:space="preserve"> PAGE </w:instrText>
        </w:r>
        <w:r w:rsidR="003C1AE7" w:rsidRPr="00EF22F9">
          <w:rPr>
            <w:rFonts w:ascii="Segoe UI" w:hAnsi="Segoe UI" w:cs="Segoe UI"/>
            <w:sz w:val="20"/>
            <w:szCs w:val="20"/>
          </w:rPr>
          <w:fldChar w:fldCharType="separate"/>
        </w:r>
        <w:r w:rsidR="00B50673">
          <w:rPr>
            <w:rFonts w:ascii="Segoe UI" w:hAnsi="Segoe UI" w:cs="Segoe UI"/>
            <w:noProof/>
            <w:sz w:val="20"/>
            <w:szCs w:val="20"/>
          </w:rPr>
          <w:t>4</w:t>
        </w:r>
        <w:r w:rsidR="003C1AE7" w:rsidRPr="00EF22F9">
          <w:rPr>
            <w:rFonts w:ascii="Segoe UI" w:hAnsi="Segoe UI" w:cs="Segoe UI"/>
            <w:sz w:val="20"/>
            <w:szCs w:val="20"/>
          </w:rPr>
          <w:fldChar w:fldCharType="end"/>
        </w:r>
        <w:r w:rsidRPr="00EF22F9">
          <w:rPr>
            <w:rFonts w:ascii="Segoe UI" w:hAnsi="Segoe UI" w:cs="Segoe UI"/>
            <w:sz w:val="20"/>
            <w:szCs w:val="20"/>
          </w:rPr>
          <w:t xml:space="preserve"> of </w:t>
        </w:r>
        <w:r w:rsidR="003C1AE7" w:rsidRPr="00EF22F9">
          <w:rPr>
            <w:rFonts w:ascii="Segoe UI" w:hAnsi="Segoe UI" w:cs="Segoe UI"/>
            <w:sz w:val="20"/>
            <w:szCs w:val="20"/>
          </w:rPr>
          <w:fldChar w:fldCharType="begin"/>
        </w:r>
        <w:r w:rsidRPr="00EF22F9">
          <w:rPr>
            <w:rFonts w:ascii="Segoe UI" w:hAnsi="Segoe UI" w:cs="Segoe UI"/>
            <w:sz w:val="20"/>
            <w:szCs w:val="20"/>
          </w:rPr>
          <w:instrText xml:space="preserve"> NUMPAGES  </w:instrText>
        </w:r>
        <w:r w:rsidR="003C1AE7" w:rsidRPr="00EF22F9">
          <w:rPr>
            <w:rFonts w:ascii="Segoe UI" w:hAnsi="Segoe UI" w:cs="Segoe UI"/>
            <w:sz w:val="20"/>
            <w:szCs w:val="20"/>
          </w:rPr>
          <w:fldChar w:fldCharType="separate"/>
        </w:r>
        <w:r w:rsidR="00B50673">
          <w:rPr>
            <w:rFonts w:ascii="Segoe UI" w:hAnsi="Segoe UI" w:cs="Segoe UI"/>
            <w:noProof/>
            <w:sz w:val="20"/>
            <w:szCs w:val="20"/>
          </w:rPr>
          <w:t>7</w:t>
        </w:r>
        <w:r w:rsidR="003C1AE7" w:rsidRPr="00EF22F9">
          <w:rPr>
            <w:rFonts w:ascii="Segoe UI" w:hAnsi="Segoe UI" w:cs="Segoe U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EB152" w14:textId="77777777" w:rsidR="00FD50AA" w:rsidRDefault="00FD50AA" w:rsidP="007F137E">
      <w:r>
        <w:separator/>
      </w:r>
    </w:p>
  </w:footnote>
  <w:footnote w:type="continuationSeparator" w:id="0">
    <w:p w14:paraId="6832048F" w14:textId="77777777" w:rsidR="00FD50AA" w:rsidRDefault="00FD50AA" w:rsidP="007F1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53A7C"/>
    <w:multiLevelType w:val="multilevel"/>
    <w:tmpl w:val="518AAD8E"/>
    <w:lvl w:ilvl="0">
      <w:start w:val="1"/>
      <w:numFmt w:val="decimal"/>
      <w:pStyle w:val="Level1"/>
      <w:lvlText w:val="%1."/>
      <w:lvlJc w:val="left"/>
      <w:pPr>
        <w:tabs>
          <w:tab w:val="num" w:pos="432"/>
        </w:tabs>
        <w:ind w:left="432" w:hanging="432"/>
      </w:pPr>
    </w:lvl>
    <w:lvl w:ilvl="1">
      <w:start w:val="1"/>
      <w:numFmt w:val="decimal"/>
      <w:pStyle w:val="Level2"/>
      <w:lvlText w:val="%1.%2"/>
      <w:lvlJc w:val="left"/>
      <w:pPr>
        <w:tabs>
          <w:tab w:val="num" w:pos="1080"/>
        </w:tabs>
        <w:ind w:left="1080" w:hanging="648"/>
      </w:pPr>
      <w:rPr>
        <w:b w:val="0"/>
      </w:rPr>
    </w:lvl>
    <w:lvl w:ilvl="2">
      <w:start w:val="1"/>
      <w:numFmt w:val="decimal"/>
      <w:pStyle w:val="Level3"/>
      <w:lvlText w:val="%1.%2.%3"/>
      <w:lvlJc w:val="left"/>
      <w:pPr>
        <w:tabs>
          <w:tab w:val="num" w:pos="1944"/>
        </w:tabs>
        <w:ind w:left="1944" w:hanging="864"/>
      </w:pPr>
      <w:rPr>
        <w:b w:val="0"/>
      </w:rPr>
    </w:lvl>
    <w:lvl w:ilvl="3">
      <w:start w:val="1"/>
      <w:numFmt w:val="lowerLetter"/>
      <w:pStyle w:val="Level4"/>
      <w:lvlText w:val="(%4)"/>
      <w:lvlJc w:val="left"/>
      <w:pPr>
        <w:tabs>
          <w:tab w:val="num" w:pos="2376"/>
        </w:tabs>
        <w:ind w:left="2376" w:hanging="432"/>
      </w:pPr>
    </w:lvl>
    <w:lvl w:ilvl="4">
      <w:start w:val="1"/>
      <w:numFmt w:val="lowerRoman"/>
      <w:pStyle w:val="Level5"/>
      <w:lvlText w:val="(%5)"/>
      <w:lvlJc w:val="left"/>
      <w:pPr>
        <w:tabs>
          <w:tab w:val="num" w:pos="3024"/>
        </w:tabs>
        <w:ind w:left="3024" w:hanging="648"/>
      </w:pPr>
    </w:lvl>
    <w:lvl w:ilvl="5">
      <w:start w:val="1"/>
      <w:numFmt w:val="upperLetter"/>
      <w:pStyle w:val="Level6"/>
      <w:lvlText w:val="(%6)"/>
      <w:lvlJc w:val="left"/>
      <w:pPr>
        <w:tabs>
          <w:tab w:val="num" w:pos="3600"/>
        </w:tabs>
        <w:ind w:left="3600" w:hanging="576"/>
      </w:pPr>
    </w:lvl>
    <w:lvl w:ilvl="6">
      <w:start w:val="1"/>
      <w:numFmt w:val="decimal"/>
      <w:pStyle w:val="Level7"/>
      <w:lvlText w:val="%7"/>
      <w:lvlJc w:val="left"/>
      <w:pPr>
        <w:tabs>
          <w:tab w:val="num" w:pos="3960"/>
        </w:tabs>
        <w:ind w:left="3960" w:hanging="360"/>
      </w:pPr>
    </w:lvl>
    <w:lvl w:ilvl="7">
      <w:start w:val="1"/>
      <w:numFmt w:val="upperLetter"/>
      <w:pStyle w:val="Level8"/>
      <w:lvlText w:val="%8"/>
      <w:lvlJc w:val="left"/>
      <w:pPr>
        <w:tabs>
          <w:tab w:val="num" w:pos="4320"/>
        </w:tabs>
        <w:ind w:left="4320" w:hanging="360"/>
      </w:pPr>
    </w:lvl>
    <w:lvl w:ilvl="8">
      <w:start w:val="1"/>
      <w:numFmt w:val="decimal"/>
      <w:pStyle w:val="Level9"/>
      <w:lvlText w:val="(%9)"/>
      <w:lvlJc w:val="left"/>
      <w:pPr>
        <w:tabs>
          <w:tab w:val="num" w:pos="4752"/>
        </w:tabs>
        <w:ind w:left="4752" w:hanging="432"/>
      </w:pPr>
    </w:lvl>
  </w:abstractNum>
  <w:num w:numId="1" w16cid:durableId="1416052190">
    <w:abstractNumId w:val="0"/>
  </w:num>
  <w:num w:numId="2" w16cid:durableId="1706252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4A0"/>
    <w:rsid w:val="00005391"/>
    <w:rsid w:val="000343A9"/>
    <w:rsid w:val="00054134"/>
    <w:rsid w:val="000613B2"/>
    <w:rsid w:val="00073CCE"/>
    <w:rsid w:val="000A0BCD"/>
    <w:rsid w:val="000A2EE0"/>
    <w:rsid w:val="000E52A3"/>
    <w:rsid w:val="000F741A"/>
    <w:rsid w:val="00144002"/>
    <w:rsid w:val="00154BBD"/>
    <w:rsid w:val="00187593"/>
    <w:rsid w:val="00192105"/>
    <w:rsid w:val="001A152C"/>
    <w:rsid w:val="001D7EAA"/>
    <w:rsid w:val="001E66C8"/>
    <w:rsid w:val="00201883"/>
    <w:rsid w:val="002041DD"/>
    <w:rsid w:val="00245DB2"/>
    <w:rsid w:val="002573B8"/>
    <w:rsid w:val="00261266"/>
    <w:rsid w:val="002A39B2"/>
    <w:rsid w:val="002A47CF"/>
    <w:rsid w:val="002C5078"/>
    <w:rsid w:val="002D19E7"/>
    <w:rsid w:val="00304214"/>
    <w:rsid w:val="00310906"/>
    <w:rsid w:val="00313A30"/>
    <w:rsid w:val="003426D1"/>
    <w:rsid w:val="00353D5C"/>
    <w:rsid w:val="003815A9"/>
    <w:rsid w:val="003B0EE4"/>
    <w:rsid w:val="003C1AE7"/>
    <w:rsid w:val="003E6464"/>
    <w:rsid w:val="00434E85"/>
    <w:rsid w:val="00486F7E"/>
    <w:rsid w:val="004950F4"/>
    <w:rsid w:val="004A4BB7"/>
    <w:rsid w:val="004B3A61"/>
    <w:rsid w:val="004C3532"/>
    <w:rsid w:val="0055032B"/>
    <w:rsid w:val="0055682A"/>
    <w:rsid w:val="005615BB"/>
    <w:rsid w:val="005916DE"/>
    <w:rsid w:val="00622A7F"/>
    <w:rsid w:val="006A1671"/>
    <w:rsid w:val="006F1DAF"/>
    <w:rsid w:val="00707E97"/>
    <w:rsid w:val="0071110A"/>
    <w:rsid w:val="00724337"/>
    <w:rsid w:val="00730F06"/>
    <w:rsid w:val="00737D75"/>
    <w:rsid w:val="00744BF0"/>
    <w:rsid w:val="00747790"/>
    <w:rsid w:val="007700EB"/>
    <w:rsid w:val="00771C1D"/>
    <w:rsid w:val="007775FC"/>
    <w:rsid w:val="007E1AC5"/>
    <w:rsid w:val="007F137E"/>
    <w:rsid w:val="007F4BE5"/>
    <w:rsid w:val="00827D93"/>
    <w:rsid w:val="008A2118"/>
    <w:rsid w:val="008E00DF"/>
    <w:rsid w:val="008F24A0"/>
    <w:rsid w:val="00931A28"/>
    <w:rsid w:val="00961436"/>
    <w:rsid w:val="00962557"/>
    <w:rsid w:val="009712D7"/>
    <w:rsid w:val="00996380"/>
    <w:rsid w:val="009D61FA"/>
    <w:rsid w:val="009F19EC"/>
    <w:rsid w:val="00A02903"/>
    <w:rsid w:val="00A05D75"/>
    <w:rsid w:val="00A36575"/>
    <w:rsid w:val="00A36D73"/>
    <w:rsid w:val="00A7101C"/>
    <w:rsid w:val="00A842DC"/>
    <w:rsid w:val="00A93E9B"/>
    <w:rsid w:val="00B13388"/>
    <w:rsid w:val="00B34EFC"/>
    <w:rsid w:val="00B379D1"/>
    <w:rsid w:val="00B50673"/>
    <w:rsid w:val="00B700D8"/>
    <w:rsid w:val="00B91B54"/>
    <w:rsid w:val="00BA7786"/>
    <w:rsid w:val="00BC5BC3"/>
    <w:rsid w:val="00BF2BF6"/>
    <w:rsid w:val="00BF706D"/>
    <w:rsid w:val="00C10E86"/>
    <w:rsid w:val="00C346F6"/>
    <w:rsid w:val="00C45049"/>
    <w:rsid w:val="00D149DF"/>
    <w:rsid w:val="00D206BE"/>
    <w:rsid w:val="00D317B2"/>
    <w:rsid w:val="00D66287"/>
    <w:rsid w:val="00D828E3"/>
    <w:rsid w:val="00D83229"/>
    <w:rsid w:val="00DF67A6"/>
    <w:rsid w:val="00E32FF3"/>
    <w:rsid w:val="00E423B4"/>
    <w:rsid w:val="00E44A22"/>
    <w:rsid w:val="00E92A97"/>
    <w:rsid w:val="00E95712"/>
    <w:rsid w:val="00E96BB3"/>
    <w:rsid w:val="00EF22F9"/>
    <w:rsid w:val="00F32ECE"/>
    <w:rsid w:val="00F3440C"/>
    <w:rsid w:val="00F533B5"/>
    <w:rsid w:val="00F617E1"/>
    <w:rsid w:val="00FD50AA"/>
    <w:rsid w:val="00FF3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ED740"/>
  <w15:docId w15:val="{EAE68D6C-8FCE-47DD-B7F0-7B8BE5E9F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4A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8F24A0"/>
    <w:pPr>
      <w:spacing w:after="120" w:line="288" w:lineRule="auto"/>
      <w:jc w:val="both"/>
    </w:pPr>
    <w:rPr>
      <w:rFonts w:ascii="Arial" w:hAnsi="Arial" w:cs="Arial"/>
      <w:b/>
      <w:bCs/>
      <w:color w:val="00ADC6"/>
      <w:sz w:val="20"/>
      <w:szCs w:val="20"/>
    </w:rPr>
  </w:style>
  <w:style w:type="character" w:customStyle="1" w:styleId="BodyTextChar">
    <w:name w:val="Body Text Char"/>
    <w:basedOn w:val="DefaultParagraphFont"/>
    <w:link w:val="BodyText"/>
    <w:semiHidden/>
    <w:rsid w:val="008F24A0"/>
    <w:rPr>
      <w:rFonts w:ascii="Arial" w:eastAsia="Times New Roman" w:hAnsi="Arial" w:cs="Arial"/>
      <w:b/>
      <w:bCs/>
      <w:color w:val="00ADC6"/>
      <w:sz w:val="20"/>
      <w:szCs w:val="20"/>
    </w:rPr>
  </w:style>
  <w:style w:type="paragraph" w:customStyle="1" w:styleId="Level1">
    <w:name w:val="Level 1"/>
    <w:basedOn w:val="Normal"/>
    <w:rsid w:val="008F24A0"/>
    <w:pPr>
      <w:numPr>
        <w:numId w:val="1"/>
      </w:numPr>
      <w:spacing w:after="240"/>
      <w:jc w:val="both"/>
    </w:pPr>
    <w:rPr>
      <w:sz w:val="23"/>
      <w:szCs w:val="20"/>
    </w:rPr>
  </w:style>
  <w:style w:type="paragraph" w:customStyle="1" w:styleId="Level2">
    <w:name w:val="Level 2"/>
    <w:basedOn w:val="Normal"/>
    <w:rsid w:val="008F24A0"/>
    <w:pPr>
      <w:numPr>
        <w:ilvl w:val="1"/>
        <w:numId w:val="1"/>
      </w:numPr>
      <w:spacing w:after="240"/>
      <w:jc w:val="both"/>
    </w:pPr>
    <w:rPr>
      <w:sz w:val="23"/>
      <w:szCs w:val="20"/>
    </w:rPr>
  </w:style>
  <w:style w:type="paragraph" w:customStyle="1" w:styleId="Level3">
    <w:name w:val="Level 3"/>
    <w:basedOn w:val="Normal"/>
    <w:rsid w:val="008F24A0"/>
    <w:pPr>
      <w:numPr>
        <w:ilvl w:val="2"/>
        <w:numId w:val="1"/>
      </w:numPr>
      <w:spacing w:after="240"/>
      <w:jc w:val="both"/>
    </w:pPr>
    <w:rPr>
      <w:sz w:val="23"/>
      <w:szCs w:val="20"/>
    </w:rPr>
  </w:style>
  <w:style w:type="paragraph" w:customStyle="1" w:styleId="Level4">
    <w:name w:val="Level 4"/>
    <w:basedOn w:val="Normal"/>
    <w:rsid w:val="008F24A0"/>
    <w:pPr>
      <w:numPr>
        <w:ilvl w:val="3"/>
        <w:numId w:val="1"/>
      </w:numPr>
      <w:spacing w:after="240"/>
      <w:jc w:val="both"/>
    </w:pPr>
    <w:rPr>
      <w:sz w:val="23"/>
      <w:szCs w:val="20"/>
    </w:rPr>
  </w:style>
  <w:style w:type="paragraph" w:customStyle="1" w:styleId="Level5">
    <w:name w:val="Level 5"/>
    <w:basedOn w:val="Normal"/>
    <w:rsid w:val="008F24A0"/>
    <w:pPr>
      <w:numPr>
        <w:ilvl w:val="4"/>
        <w:numId w:val="1"/>
      </w:numPr>
      <w:spacing w:after="240"/>
      <w:jc w:val="both"/>
    </w:pPr>
    <w:rPr>
      <w:sz w:val="23"/>
      <w:szCs w:val="20"/>
    </w:rPr>
  </w:style>
  <w:style w:type="paragraph" w:customStyle="1" w:styleId="Level6">
    <w:name w:val="Level 6"/>
    <w:basedOn w:val="Normal"/>
    <w:rsid w:val="008F24A0"/>
    <w:pPr>
      <w:numPr>
        <w:ilvl w:val="5"/>
        <w:numId w:val="1"/>
      </w:numPr>
      <w:spacing w:after="240"/>
      <w:jc w:val="both"/>
    </w:pPr>
    <w:rPr>
      <w:sz w:val="23"/>
      <w:szCs w:val="20"/>
    </w:rPr>
  </w:style>
  <w:style w:type="paragraph" w:customStyle="1" w:styleId="Level7">
    <w:name w:val="Level 7"/>
    <w:basedOn w:val="Normal"/>
    <w:rsid w:val="008F24A0"/>
    <w:pPr>
      <w:numPr>
        <w:ilvl w:val="6"/>
        <w:numId w:val="1"/>
      </w:numPr>
      <w:spacing w:after="240"/>
      <w:jc w:val="both"/>
    </w:pPr>
    <w:rPr>
      <w:sz w:val="23"/>
      <w:szCs w:val="20"/>
    </w:rPr>
  </w:style>
  <w:style w:type="paragraph" w:customStyle="1" w:styleId="Level8">
    <w:name w:val="Level 8"/>
    <w:basedOn w:val="Normal"/>
    <w:rsid w:val="008F24A0"/>
    <w:pPr>
      <w:numPr>
        <w:ilvl w:val="7"/>
        <w:numId w:val="1"/>
      </w:numPr>
      <w:spacing w:after="240"/>
      <w:jc w:val="both"/>
    </w:pPr>
    <w:rPr>
      <w:sz w:val="23"/>
      <w:szCs w:val="20"/>
    </w:rPr>
  </w:style>
  <w:style w:type="paragraph" w:customStyle="1" w:styleId="Level9">
    <w:name w:val="Level 9"/>
    <w:basedOn w:val="Normal"/>
    <w:rsid w:val="008F24A0"/>
    <w:pPr>
      <w:numPr>
        <w:ilvl w:val="8"/>
        <w:numId w:val="1"/>
      </w:numPr>
      <w:spacing w:after="240"/>
      <w:jc w:val="both"/>
    </w:pPr>
    <w:rPr>
      <w:sz w:val="23"/>
      <w:szCs w:val="20"/>
    </w:rPr>
  </w:style>
  <w:style w:type="paragraph" w:styleId="Header">
    <w:name w:val="header"/>
    <w:basedOn w:val="Normal"/>
    <w:link w:val="HeaderChar"/>
    <w:uiPriority w:val="99"/>
    <w:unhideWhenUsed/>
    <w:rsid w:val="007F137E"/>
    <w:pPr>
      <w:tabs>
        <w:tab w:val="center" w:pos="4513"/>
        <w:tab w:val="right" w:pos="9026"/>
      </w:tabs>
    </w:pPr>
  </w:style>
  <w:style w:type="character" w:customStyle="1" w:styleId="HeaderChar">
    <w:name w:val="Header Char"/>
    <w:basedOn w:val="DefaultParagraphFont"/>
    <w:link w:val="Header"/>
    <w:uiPriority w:val="99"/>
    <w:rsid w:val="007F137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F137E"/>
    <w:pPr>
      <w:tabs>
        <w:tab w:val="center" w:pos="4513"/>
        <w:tab w:val="right" w:pos="9026"/>
      </w:tabs>
    </w:pPr>
  </w:style>
  <w:style w:type="character" w:customStyle="1" w:styleId="FooterChar">
    <w:name w:val="Footer Char"/>
    <w:basedOn w:val="DefaultParagraphFont"/>
    <w:link w:val="Footer"/>
    <w:uiPriority w:val="99"/>
    <w:rsid w:val="007F137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32ECE"/>
    <w:rPr>
      <w:rFonts w:ascii="Tahoma" w:hAnsi="Tahoma" w:cs="Tahoma"/>
      <w:sz w:val="16"/>
      <w:szCs w:val="16"/>
    </w:rPr>
  </w:style>
  <w:style w:type="character" w:customStyle="1" w:styleId="BalloonTextChar">
    <w:name w:val="Balloon Text Char"/>
    <w:basedOn w:val="DefaultParagraphFont"/>
    <w:link w:val="BalloonText"/>
    <w:uiPriority w:val="99"/>
    <w:semiHidden/>
    <w:rsid w:val="00F32EC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9d2fea9-088c-4a90-ae30-1c0b20949452">
      <Terms xmlns="http://schemas.microsoft.com/office/infopath/2007/PartnerControls"/>
    </lcf76f155ced4ddcb4097134ff3c332f>
    <TaxCatchAll xmlns="8e99fbfd-d925-4181-a613-5f8ebed5594c" xsi:nil="true"/>
    <_dlc_DocIdPersistId xmlns="8e99fbfd-d925-4181-a613-5f8ebed5594c" xsi:nil="true"/>
    <DocCategoryProcurement xmlns="7cc2b643-ba8a-4d4b-8d1c-61f54567cac9" xsi:nil="true"/>
    <_dlc_DocId xmlns="8e99fbfd-d925-4181-a613-5f8ebed5594c">SPOSC5-803796480-143197</_dlc_DocId>
    <_dlc_DocIdUrl xmlns="8e99fbfd-d925-4181-a613-5f8ebed5594c">
      <Url>https://housingict.sharepoint.com/sites/SC5/S6/_layouts/15/DocIdRedir.aspx?ID=SPOSC5-803796480-143197</Url>
      <Description>SPOSC5-803796480-143197</Description>
    </_dlc_DocIdUrl>
  </documentManagement>
</p:properties>
</file>

<file path=customXml/itemProps1.xml><?xml version="1.0" encoding="utf-8"?>
<ds:datastoreItem xmlns:ds="http://schemas.openxmlformats.org/officeDocument/2006/customXml" ds:itemID="{B607669B-BE86-4963-BC8D-EEE4ABA42A12}">
  <ds:schemaRefs>
    <ds:schemaRef ds:uri="http://schemas.microsoft.com/sharepoint/v3/contenttype/forms"/>
  </ds:schemaRefs>
</ds:datastoreItem>
</file>

<file path=customXml/itemProps2.xml><?xml version="1.0" encoding="utf-8"?>
<ds:datastoreItem xmlns:ds="http://schemas.openxmlformats.org/officeDocument/2006/customXml" ds:itemID="{AA0E3564-AF91-4401-AE8F-B605C54ABA8A}">
  <ds:schemaRefs>
    <ds:schemaRef ds:uri="http://schemas.openxmlformats.org/officeDocument/2006/bibliography"/>
  </ds:schemaRefs>
</ds:datastoreItem>
</file>

<file path=customXml/itemProps3.xml><?xml version="1.0" encoding="utf-8"?>
<ds:datastoreItem xmlns:ds="http://schemas.openxmlformats.org/officeDocument/2006/customXml" ds:itemID="{C634760C-01BC-41E2-BB59-DE3450C3E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54028A-D399-4865-99DA-0249A6BF66B0}">
  <ds:schemaRefs>
    <ds:schemaRef ds:uri="http://schemas.microsoft.com/sharepoint/events"/>
  </ds:schemaRefs>
</ds:datastoreItem>
</file>

<file path=customXml/itemProps5.xml><?xml version="1.0" encoding="utf-8"?>
<ds:datastoreItem xmlns:ds="http://schemas.openxmlformats.org/officeDocument/2006/customXml" ds:itemID="{E630E5B2-E02B-47CE-8475-823BCCC3AE3D}">
  <ds:schemaRefs>
    <ds:schemaRef ds:uri="http://schemas.microsoft.com/office/2006/metadata/properties"/>
    <ds:schemaRef ds:uri="http://schemas.microsoft.com/office/infopath/2007/PartnerControls"/>
    <ds:schemaRef ds:uri="79d2fea9-088c-4a90-ae30-1c0b20949452"/>
    <ds:schemaRef ds:uri="8e99fbfd-d925-4181-a613-5f8ebed5594c"/>
    <ds:schemaRef ds:uri="7cc2b643-ba8a-4d4b-8d1c-61f54567cac9"/>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Normal</Template>
  <TotalTime>50</TotalTime>
  <Pages>7</Pages>
  <Words>760</Words>
  <Characters>4097</Characters>
  <Application>Microsoft Office Word</Application>
  <DocSecurity>0</DocSecurity>
  <Lines>226</Lines>
  <Paragraphs>121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Johnson</dc:creator>
  <cp:lastModifiedBy>Chris Smith</cp:lastModifiedBy>
  <cp:revision>14</cp:revision>
  <cp:lastPrinted>2019-06-21T15:18:00Z</cp:lastPrinted>
  <dcterms:created xsi:type="dcterms:W3CDTF">2019-06-21T14:34:00Z</dcterms:created>
  <dcterms:modified xsi:type="dcterms:W3CDTF">2025-10-21T12:52:00Z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_dlc_DocIdItemGuid">
    <vt:lpwstr>ef8342de-872c-4d15-a814-ee790dbc901c</vt:lpwstr>
  </property>
  <property fmtid="{D5CDD505-2E9C-101B-9397-08002B2CF9AE}" pid="4" name="MediaServiceImageTags">
    <vt:lpwstr/>
  </property>
</Properties>
</file>